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CC8A" w14:textId="34516141" w:rsidR="00BB5021" w:rsidRPr="005948E2" w:rsidRDefault="00F40440" w:rsidP="00BB5021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23957D8" wp14:editId="46311259">
            <wp:simplePos x="0" y="0"/>
            <wp:positionH relativeFrom="margin">
              <wp:posOffset>2138680</wp:posOffset>
            </wp:positionH>
            <wp:positionV relativeFrom="paragraph">
              <wp:posOffset>71755</wp:posOffset>
            </wp:positionV>
            <wp:extent cx="1543050" cy="608330"/>
            <wp:effectExtent l="0" t="0" r="0" b="1270"/>
            <wp:wrapTight wrapText="bothSides">
              <wp:wrapPolygon edited="0">
                <wp:start x="0" y="0"/>
                <wp:lineTo x="0" y="20969"/>
                <wp:lineTo x="21333" y="20969"/>
                <wp:lineTo x="2133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15430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35782" w14:textId="77777777" w:rsidR="0095062A" w:rsidRDefault="0095062A" w:rsidP="6C145F0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85A02" w14:textId="77777777" w:rsidR="0095062A" w:rsidRDefault="0095062A" w:rsidP="6C145F0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92F7F" w14:textId="0389DA17" w:rsidR="00D65622" w:rsidRPr="004356A4" w:rsidRDefault="00D65622" w:rsidP="18D186A4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18D186A4">
        <w:rPr>
          <w:rFonts w:ascii="Times New Roman" w:hAnsi="Times New Roman" w:cs="Times New Roman"/>
          <w:b/>
          <w:bCs/>
          <w:sz w:val="28"/>
          <w:szCs w:val="28"/>
        </w:rPr>
        <w:t>TISKOVÁ ZPRÁVA</w:t>
      </w:r>
      <w:r>
        <w:tab/>
      </w:r>
      <w:r w:rsidR="00592AC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1B2F0891" w:rsidRPr="18D186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18D18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276" w:rsidRPr="18D186A4">
        <w:rPr>
          <w:rFonts w:ascii="Times New Roman" w:hAnsi="Times New Roman" w:cs="Times New Roman"/>
          <w:b/>
          <w:bCs/>
          <w:sz w:val="28"/>
          <w:szCs w:val="28"/>
        </w:rPr>
        <w:t xml:space="preserve">června </w:t>
      </w:r>
      <w:r w:rsidR="002929D4" w:rsidRPr="18D186A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D3168" w:rsidRPr="18D186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18D18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692F80" w14:textId="77777777" w:rsidR="004754BD" w:rsidRPr="00C57744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p w14:paraId="3825FE8C" w14:textId="5D50A137" w:rsidR="00016CDB" w:rsidRPr="00555D3B" w:rsidRDefault="004F167F" w:rsidP="00BD53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</w:pPr>
      <w:r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L</w:t>
      </w:r>
      <w:r w:rsid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inkcity </w:t>
      </w:r>
      <w:r w:rsidR="00F33276"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přináší do Ostravy nový trend </w:t>
      </w:r>
      <w:r w:rsidR="00614B77"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v </w:t>
      </w:r>
      <w:r w:rsidR="00F33276"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bydlení: </w:t>
      </w:r>
      <w:r w:rsidR="00A026F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f</w:t>
      </w:r>
      <w:r w:rsidR="00F33276"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lexi</w:t>
      </w:r>
      <w:r w:rsid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 </w:t>
      </w:r>
      <w:r w:rsidR="00F33276"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byty</w:t>
      </w:r>
      <w:r w:rsidR="002414F9"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,</w:t>
      </w:r>
      <w:r w:rsid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 </w:t>
      </w:r>
      <w:r w:rsidR="002414F9"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které</w:t>
      </w:r>
      <w:r w:rsid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 </w:t>
      </w:r>
      <w:r w:rsidR="002414F9"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s</w:t>
      </w:r>
      <w:r w:rsidR="00984F55"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i</w:t>
      </w:r>
      <w:r w:rsid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 snadno</w:t>
      </w:r>
      <w:r w:rsidR="002414F9"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 přizpůsobí</w:t>
      </w:r>
      <w:r w:rsidR="00984F55" w:rsidRPr="00555D3B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te</w:t>
      </w:r>
      <w:r w:rsidR="00E14A8C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 na míru svým </w:t>
      </w:r>
      <w:r w:rsidR="00A7457D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 xml:space="preserve">potřebám                                                  </w:t>
      </w:r>
    </w:p>
    <w:p w14:paraId="65FF65FB" w14:textId="1E8BCE6C" w:rsidR="00F33276" w:rsidRDefault="00895B49" w:rsidP="00895B49">
      <w:pPr>
        <w:pStyle w:val="paragraph"/>
        <w:spacing w:after="0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895B49">
        <w:rPr>
          <w:rStyle w:val="normaltextrun"/>
          <w:b/>
          <w:bCs/>
          <w:sz w:val="22"/>
          <w:szCs w:val="22"/>
        </w:rPr>
        <w:t>V Ostravě se otevírá nová éra bydlení postavená na inovativním konceptu flexibilních bytů, kter</w:t>
      </w:r>
      <w:r w:rsidR="00BD5388">
        <w:rPr>
          <w:rStyle w:val="normaltextrun"/>
          <w:b/>
          <w:bCs/>
          <w:sz w:val="22"/>
          <w:szCs w:val="22"/>
        </w:rPr>
        <w:t>ý</w:t>
      </w:r>
      <w:r w:rsidR="00984F55">
        <w:rPr>
          <w:rStyle w:val="normaltextrun"/>
          <w:b/>
          <w:bCs/>
          <w:sz w:val="22"/>
          <w:szCs w:val="22"/>
        </w:rPr>
        <w:t xml:space="preserve"> </w:t>
      </w:r>
      <w:r w:rsidRPr="00895B49">
        <w:rPr>
          <w:rStyle w:val="normaltextrun"/>
          <w:b/>
          <w:bCs/>
          <w:sz w:val="22"/>
          <w:szCs w:val="22"/>
        </w:rPr>
        <w:t xml:space="preserve">po vzoru západoevropských metropolí chystá developer Linkcity v Rezidenci Stodolní. Nový trend vychází z rychle se vyvíjejících potřeb a životního stylu </w:t>
      </w:r>
      <w:r w:rsidR="005F1EA1">
        <w:rPr>
          <w:rStyle w:val="normaltextrun"/>
          <w:b/>
          <w:bCs/>
          <w:sz w:val="22"/>
          <w:szCs w:val="22"/>
        </w:rPr>
        <w:t xml:space="preserve">městských </w:t>
      </w:r>
      <w:r w:rsidRPr="00895B49">
        <w:rPr>
          <w:rStyle w:val="normaltextrun"/>
          <w:b/>
          <w:bCs/>
          <w:sz w:val="22"/>
          <w:szCs w:val="22"/>
        </w:rPr>
        <w:t xml:space="preserve">obyvatel v posledních letech. </w:t>
      </w:r>
      <w:r w:rsidR="005F1EA1">
        <w:rPr>
          <w:rStyle w:val="normaltextrun"/>
          <w:b/>
          <w:bCs/>
          <w:sz w:val="22"/>
          <w:szCs w:val="22"/>
        </w:rPr>
        <w:t>Poskytuje</w:t>
      </w:r>
      <w:r w:rsidRPr="00895B49">
        <w:rPr>
          <w:rStyle w:val="normaltextrun"/>
          <w:b/>
          <w:bCs/>
          <w:sz w:val="22"/>
          <w:szCs w:val="22"/>
        </w:rPr>
        <w:t xml:space="preserve"> možnost</w:t>
      </w:r>
      <w:r w:rsidR="005F1EA1">
        <w:rPr>
          <w:rStyle w:val="normaltextrun"/>
          <w:b/>
          <w:bCs/>
          <w:sz w:val="22"/>
          <w:szCs w:val="22"/>
        </w:rPr>
        <w:t xml:space="preserve"> </w:t>
      </w:r>
      <w:r w:rsidRPr="00895B49">
        <w:rPr>
          <w:rStyle w:val="normaltextrun"/>
          <w:b/>
          <w:bCs/>
          <w:sz w:val="22"/>
          <w:szCs w:val="22"/>
        </w:rPr>
        <w:t>pružně reagovat na změny</w:t>
      </w:r>
      <w:r w:rsidR="005F1EA1">
        <w:rPr>
          <w:rStyle w:val="normaltextrun"/>
          <w:b/>
          <w:bCs/>
          <w:sz w:val="22"/>
          <w:szCs w:val="22"/>
        </w:rPr>
        <w:t xml:space="preserve"> </w:t>
      </w:r>
      <w:r w:rsidR="00F61F5A">
        <w:rPr>
          <w:rStyle w:val="normaltextrun"/>
          <w:b/>
          <w:bCs/>
          <w:sz w:val="22"/>
          <w:szCs w:val="22"/>
        </w:rPr>
        <w:t>–</w:t>
      </w:r>
      <w:r w:rsidR="005F1EA1">
        <w:rPr>
          <w:rStyle w:val="normaltextrun"/>
          <w:b/>
          <w:bCs/>
          <w:sz w:val="22"/>
          <w:szCs w:val="22"/>
        </w:rPr>
        <w:t xml:space="preserve"> </w:t>
      </w:r>
      <w:r w:rsidRPr="00895B49">
        <w:rPr>
          <w:rStyle w:val="normaltextrun"/>
          <w:b/>
          <w:bCs/>
          <w:sz w:val="22"/>
          <w:szCs w:val="22"/>
        </w:rPr>
        <w:t xml:space="preserve">ať už jde o pracovní situaci, </w:t>
      </w:r>
      <w:r w:rsidR="00CA20A3">
        <w:rPr>
          <w:rStyle w:val="normaltextrun"/>
          <w:b/>
          <w:bCs/>
          <w:sz w:val="22"/>
          <w:szCs w:val="22"/>
        </w:rPr>
        <w:t xml:space="preserve">zvětšení či zmenšení </w:t>
      </w:r>
      <w:r w:rsidRPr="00895B49">
        <w:rPr>
          <w:rStyle w:val="normaltextrun"/>
          <w:b/>
          <w:bCs/>
          <w:sz w:val="22"/>
          <w:szCs w:val="22"/>
        </w:rPr>
        <w:t>rodin</w:t>
      </w:r>
      <w:r w:rsidR="00E30008">
        <w:rPr>
          <w:rStyle w:val="normaltextrun"/>
          <w:b/>
          <w:bCs/>
          <w:sz w:val="22"/>
          <w:szCs w:val="22"/>
        </w:rPr>
        <w:t>y</w:t>
      </w:r>
      <w:r w:rsidRPr="00895B49">
        <w:rPr>
          <w:rStyle w:val="normaltextrun"/>
          <w:b/>
          <w:bCs/>
          <w:sz w:val="22"/>
          <w:szCs w:val="22"/>
        </w:rPr>
        <w:t xml:space="preserve"> </w:t>
      </w:r>
      <w:r w:rsidR="00175998">
        <w:rPr>
          <w:rStyle w:val="normaltextrun"/>
          <w:b/>
          <w:bCs/>
          <w:sz w:val="22"/>
          <w:szCs w:val="22"/>
        </w:rPr>
        <w:t>č</w:t>
      </w:r>
      <w:r w:rsidRPr="00895B49">
        <w:rPr>
          <w:rStyle w:val="normaltextrun"/>
          <w:b/>
          <w:bCs/>
          <w:sz w:val="22"/>
          <w:szCs w:val="22"/>
        </w:rPr>
        <w:t xml:space="preserve">i další </w:t>
      </w:r>
      <w:r w:rsidR="00E30008">
        <w:rPr>
          <w:rStyle w:val="normaltextrun"/>
          <w:b/>
          <w:bCs/>
          <w:sz w:val="22"/>
          <w:szCs w:val="22"/>
        </w:rPr>
        <w:t xml:space="preserve">důležité </w:t>
      </w:r>
      <w:r w:rsidRPr="00895B49">
        <w:rPr>
          <w:rStyle w:val="normaltextrun"/>
          <w:b/>
          <w:bCs/>
          <w:sz w:val="22"/>
          <w:szCs w:val="22"/>
        </w:rPr>
        <w:t xml:space="preserve">životní události. Celá myšlenka je postavena na variabilní dispozici bytů, kterou lze navíc doplnit multifunkčním nábytkem, což umožní efektivní využití prostoru a jeho maximální flexibilitu. To vše v elegantním designu a ideálně se zapojením moderních technologií. V Londýně, Paříži anebo Berlíně je již tento koncept běžný, nově se představuje </w:t>
      </w:r>
      <w:r w:rsidR="007237C5">
        <w:rPr>
          <w:rStyle w:val="normaltextrun"/>
          <w:b/>
          <w:bCs/>
          <w:sz w:val="22"/>
          <w:szCs w:val="22"/>
        </w:rPr>
        <w:t>také</w:t>
      </w:r>
      <w:r w:rsidRPr="00895B49">
        <w:rPr>
          <w:rStyle w:val="normaltextrun"/>
          <w:b/>
          <w:bCs/>
          <w:sz w:val="22"/>
          <w:szCs w:val="22"/>
        </w:rPr>
        <w:t xml:space="preserve"> v Ostravě.</w:t>
      </w:r>
    </w:p>
    <w:p w14:paraId="7ED75A92" w14:textId="5530BD06" w:rsidR="00F33276" w:rsidRDefault="00667416" w:rsidP="00F33276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b/>
          <w:bCs/>
          <w:color w:val="FF6600"/>
          <w:sz w:val="22"/>
          <w:szCs w:val="22"/>
        </w:rPr>
      </w:pPr>
      <w:r>
        <w:rPr>
          <w:rStyle w:val="eop"/>
          <w:b/>
          <w:bCs/>
          <w:color w:val="FF6600"/>
          <w:sz w:val="22"/>
          <w:szCs w:val="22"/>
        </w:rPr>
        <w:t xml:space="preserve">Kouzlo netušeného: </w:t>
      </w:r>
      <w:r w:rsidR="00C4468C">
        <w:rPr>
          <w:rStyle w:val="eop"/>
          <w:b/>
          <w:bCs/>
          <w:color w:val="FF6600"/>
          <w:sz w:val="22"/>
          <w:szCs w:val="22"/>
        </w:rPr>
        <w:t>neomezujte se</w:t>
      </w:r>
      <w:r w:rsidR="00CE40D9">
        <w:rPr>
          <w:rStyle w:val="eop"/>
          <w:b/>
          <w:bCs/>
          <w:color w:val="FF6600"/>
          <w:sz w:val="22"/>
          <w:szCs w:val="22"/>
        </w:rPr>
        <w:t xml:space="preserve"> na</w:t>
      </w:r>
      <w:r>
        <w:rPr>
          <w:rStyle w:val="eop"/>
          <w:b/>
          <w:bCs/>
          <w:color w:val="FF6600"/>
          <w:sz w:val="22"/>
          <w:szCs w:val="22"/>
        </w:rPr>
        <w:t xml:space="preserve"> pevnou dispozic</w:t>
      </w:r>
      <w:r w:rsidR="00CE40D9">
        <w:rPr>
          <w:rStyle w:val="eop"/>
          <w:b/>
          <w:bCs/>
          <w:color w:val="FF6600"/>
          <w:sz w:val="22"/>
          <w:szCs w:val="22"/>
        </w:rPr>
        <w:t>i</w:t>
      </w:r>
      <w:r>
        <w:rPr>
          <w:rStyle w:val="eop"/>
          <w:b/>
          <w:bCs/>
          <w:color w:val="FF6600"/>
          <w:sz w:val="22"/>
          <w:szCs w:val="22"/>
        </w:rPr>
        <w:t xml:space="preserve"> a z</w:t>
      </w:r>
      <w:r w:rsidR="00F33276">
        <w:rPr>
          <w:rStyle w:val="eop"/>
          <w:b/>
          <w:bCs/>
          <w:color w:val="FF6600"/>
          <w:sz w:val="22"/>
          <w:szCs w:val="22"/>
        </w:rPr>
        <w:t>vyš</w:t>
      </w:r>
      <w:r>
        <w:rPr>
          <w:rStyle w:val="eop"/>
          <w:b/>
          <w:bCs/>
          <w:color w:val="FF6600"/>
          <w:sz w:val="22"/>
          <w:szCs w:val="22"/>
        </w:rPr>
        <w:t xml:space="preserve">te si </w:t>
      </w:r>
      <w:r w:rsidR="00F33276">
        <w:rPr>
          <w:rStyle w:val="eop"/>
          <w:b/>
          <w:bCs/>
          <w:color w:val="FF6600"/>
          <w:sz w:val="22"/>
          <w:szCs w:val="22"/>
        </w:rPr>
        <w:t>kvalitu života</w:t>
      </w:r>
    </w:p>
    <w:p w14:paraId="19F92582" w14:textId="7CC747AB" w:rsidR="00175998" w:rsidRDefault="00667416" w:rsidP="4BA0113C">
      <w:pPr>
        <w:pStyle w:val="Normln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4BA0113C">
        <w:rPr>
          <w:sz w:val="22"/>
          <w:szCs w:val="22"/>
        </w:rPr>
        <w:t xml:space="preserve">Flexibilní byty </w:t>
      </w:r>
      <w:r w:rsidR="00690A8B" w:rsidRPr="4BA0113C">
        <w:rPr>
          <w:sz w:val="22"/>
          <w:szCs w:val="22"/>
        </w:rPr>
        <w:t>j</w:t>
      </w:r>
      <w:r w:rsidR="00614B77" w:rsidRPr="4BA0113C">
        <w:rPr>
          <w:sz w:val="22"/>
          <w:szCs w:val="22"/>
        </w:rPr>
        <w:t xml:space="preserve">sou ukázkou toho, jak dalece </w:t>
      </w:r>
      <w:r w:rsidR="00BA7AFD">
        <w:rPr>
          <w:sz w:val="22"/>
          <w:szCs w:val="22"/>
        </w:rPr>
        <w:t>je možné</w:t>
      </w:r>
      <w:r w:rsidR="00614B77" w:rsidRPr="4BA0113C">
        <w:rPr>
          <w:sz w:val="22"/>
          <w:szCs w:val="22"/>
        </w:rPr>
        <w:t xml:space="preserve"> pracovat s interiérem. Jejich h</w:t>
      </w:r>
      <w:r w:rsidR="00895B49" w:rsidRPr="4BA0113C">
        <w:rPr>
          <w:sz w:val="22"/>
          <w:szCs w:val="22"/>
        </w:rPr>
        <w:t>lavním benefitem je možnost přizpůsobit si prostor podle individuálních preferencí.</w:t>
      </w:r>
      <w:r w:rsidR="00EB4CA6" w:rsidRPr="4BA0113C">
        <w:rPr>
          <w:sz w:val="22"/>
          <w:szCs w:val="22"/>
        </w:rPr>
        <w:t xml:space="preserve"> </w:t>
      </w:r>
      <w:r w:rsidR="00895B49" w:rsidRPr="4BA0113C">
        <w:rPr>
          <w:sz w:val="22"/>
          <w:szCs w:val="22"/>
        </w:rPr>
        <w:t>Cílem je optimálně využít každý centimetr čtvereční</w:t>
      </w:r>
      <w:r w:rsidR="00662B15" w:rsidRPr="4BA0113C">
        <w:rPr>
          <w:sz w:val="22"/>
          <w:szCs w:val="22"/>
        </w:rPr>
        <w:t xml:space="preserve"> a vytvořit tak pohodlné a funkční prostředí pro život </w:t>
      </w:r>
      <w:r w:rsidR="00394D6C">
        <w:rPr>
          <w:sz w:val="22"/>
          <w:szCs w:val="22"/>
        </w:rPr>
        <w:t>i</w:t>
      </w:r>
      <w:r w:rsidR="00662B15" w:rsidRPr="4BA0113C">
        <w:rPr>
          <w:sz w:val="22"/>
          <w:szCs w:val="22"/>
        </w:rPr>
        <w:t xml:space="preserve"> práci. </w:t>
      </w:r>
      <w:r w:rsidR="00175998">
        <w:rPr>
          <w:sz w:val="22"/>
          <w:szCs w:val="22"/>
        </w:rPr>
        <w:t xml:space="preserve">Vybrat si lze </w:t>
      </w:r>
      <w:r w:rsidR="00175998" w:rsidRPr="4BA0113C">
        <w:rPr>
          <w:sz w:val="22"/>
          <w:szCs w:val="22"/>
        </w:rPr>
        <w:t>z několika řešení</w:t>
      </w:r>
      <w:r w:rsidR="00BA7AFD">
        <w:rPr>
          <w:sz w:val="22"/>
          <w:szCs w:val="22"/>
        </w:rPr>
        <w:t>: n</w:t>
      </w:r>
      <w:r w:rsidR="00175998" w:rsidRPr="4BA0113C">
        <w:rPr>
          <w:sz w:val="22"/>
          <w:szCs w:val="22"/>
        </w:rPr>
        <w:t>avrhnout jeden otevřený prostor</w:t>
      </w:r>
      <w:r w:rsidR="00175998">
        <w:rPr>
          <w:sz w:val="22"/>
          <w:szCs w:val="22"/>
        </w:rPr>
        <w:t>,</w:t>
      </w:r>
      <w:r w:rsidR="00175998" w:rsidRPr="4BA0113C">
        <w:rPr>
          <w:sz w:val="22"/>
          <w:szCs w:val="22"/>
        </w:rPr>
        <w:t xml:space="preserve"> anebo naopak oddělit různé části bytu pro odlišné aktivity. </w:t>
      </w:r>
    </w:p>
    <w:p w14:paraId="1168ED8B" w14:textId="45AF0AE8" w:rsidR="00F261FF" w:rsidRDefault="00A2582B" w:rsidP="4BA0113C">
      <w:pPr>
        <w:pStyle w:val="Normlnweb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A1495F" wp14:editId="587E7DE1">
            <wp:simplePos x="0" y="0"/>
            <wp:positionH relativeFrom="margin">
              <wp:align>right</wp:align>
            </wp:positionH>
            <wp:positionV relativeFrom="paragraph">
              <wp:posOffset>132715</wp:posOffset>
            </wp:positionV>
            <wp:extent cx="2843530" cy="1598295"/>
            <wp:effectExtent l="0" t="0" r="0" b="1905"/>
            <wp:wrapTight wrapText="bothSides">
              <wp:wrapPolygon edited="0">
                <wp:start x="0" y="0"/>
                <wp:lineTo x="0" y="21368"/>
                <wp:lineTo x="21417" y="21368"/>
                <wp:lineTo x="21417" y="0"/>
                <wp:lineTo x="0" y="0"/>
              </wp:wrapPolygon>
            </wp:wrapTight>
            <wp:docPr id="8832031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3028B" w14:textId="5D4AB34F" w:rsidR="00E01A0E" w:rsidRDefault="00000000" w:rsidP="4BA0113C">
      <w:pPr>
        <w:pStyle w:val="Normlnweb"/>
        <w:spacing w:before="0" w:beforeAutospacing="0" w:after="0" w:afterAutospacing="0"/>
        <w:contextualSpacing/>
        <w:jc w:val="both"/>
        <w:rPr>
          <w:sz w:val="22"/>
          <w:szCs w:val="22"/>
        </w:rPr>
      </w:pPr>
      <w:hyperlink r:id="rId11" w:history="1">
        <w:r w:rsidR="003C3ADE" w:rsidRPr="00EB29DB">
          <w:rPr>
            <w:rStyle w:val="Hypertextovodkaz"/>
            <w:sz w:val="22"/>
            <w:szCs w:val="22"/>
          </w:rPr>
          <w:t>Rezidence Stodolní</w:t>
        </w:r>
      </w:hyperlink>
      <w:r w:rsidR="003C3ADE" w:rsidRPr="4BA0113C">
        <w:rPr>
          <w:rStyle w:val="Zdraznn"/>
          <w:i w:val="0"/>
          <w:iCs w:val="0"/>
          <w:sz w:val="22"/>
          <w:szCs w:val="22"/>
        </w:rPr>
        <w:t>, která v</w:t>
      </w:r>
      <w:r w:rsidR="00662B15" w:rsidRPr="4BA0113C">
        <w:rPr>
          <w:rStyle w:val="Zdraznn"/>
          <w:i w:val="0"/>
          <w:iCs w:val="0"/>
          <w:sz w:val="22"/>
          <w:szCs w:val="22"/>
        </w:rPr>
        <w:t>yroste</w:t>
      </w:r>
      <w:r w:rsidR="003C3ADE" w:rsidRPr="4BA0113C">
        <w:rPr>
          <w:rStyle w:val="Zdraznn"/>
          <w:i w:val="0"/>
          <w:iCs w:val="0"/>
          <w:sz w:val="22"/>
          <w:szCs w:val="22"/>
        </w:rPr>
        <w:t xml:space="preserve"> na brownfieldu v historické části Ostravy přímo u galerie současného umění PLATO,</w:t>
      </w:r>
      <w:r w:rsidR="003C3ADE" w:rsidRPr="4BA0113C">
        <w:rPr>
          <w:sz w:val="22"/>
          <w:szCs w:val="22"/>
        </w:rPr>
        <w:t xml:space="preserve"> zahrnuje 131 jednotek. </w:t>
      </w:r>
      <w:r w:rsidR="00DC55A8" w:rsidRPr="4BA0113C">
        <w:rPr>
          <w:sz w:val="22"/>
          <w:szCs w:val="22"/>
        </w:rPr>
        <w:t>Dohromady 57</w:t>
      </w:r>
      <w:r w:rsidR="003C3ADE" w:rsidRPr="4BA0113C">
        <w:rPr>
          <w:sz w:val="22"/>
          <w:szCs w:val="22"/>
        </w:rPr>
        <w:t xml:space="preserve"> z nich přitom tvoří</w:t>
      </w:r>
      <w:r w:rsidR="00662B15" w:rsidRPr="4BA0113C">
        <w:rPr>
          <w:sz w:val="22"/>
          <w:szCs w:val="22"/>
        </w:rPr>
        <w:t xml:space="preserve"> </w:t>
      </w:r>
      <w:r w:rsidR="003C3ADE" w:rsidRPr="4BA0113C">
        <w:rPr>
          <w:sz w:val="22"/>
          <w:szCs w:val="22"/>
        </w:rPr>
        <w:t>flexi byty</w:t>
      </w:r>
      <w:r w:rsidR="00662B15" w:rsidRPr="4BA0113C">
        <w:rPr>
          <w:sz w:val="22"/>
          <w:szCs w:val="22"/>
        </w:rPr>
        <w:t xml:space="preserve">, které dávají na výběr </w:t>
      </w:r>
      <w:r w:rsidR="003C3ADE" w:rsidRPr="4BA0113C">
        <w:rPr>
          <w:sz w:val="22"/>
          <w:szCs w:val="22"/>
        </w:rPr>
        <w:t xml:space="preserve">ze dvou </w:t>
      </w:r>
      <w:r w:rsidR="00175998">
        <w:rPr>
          <w:sz w:val="22"/>
          <w:szCs w:val="22"/>
        </w:rPr>
        <w:t>různých</w:t>
      </w:r>
      <w:r w:rsidR="003C3ADE" w:rsidRPr="4BA0113C">
        <w:rPr>
          <w:sz w:val="22"/>
          <w:szCs w:val="22"/>
        </w:rPr>
        <w:t xml:space="preserve"> dispozic.</w:t>
      </w:r>
      <w:r w:rsidR="00E01A0E" w:rsidRPr="4BA0113C">
        <w:rPr>
          <w:sz w:val="22"/>
          <w:szCs w:val="22"/>
        </w:rPr>
        <w:t xml:space="preserve"> Obě mají své výhody a je jen na</w:t>
      </w:r>
      <w:r w:rsidR="00A2582B">
        <w:rPr>
          <w:sz w:val="22"/>
          <w:szCs w:val="22"/>
        </w:rPr>
        <w:t> </w:t>
      </w:r>
      <w:r w:rsidR="00E01A0E" w:rsidRPr="4BA0113C">
        <w:rPr>
          <w:sz w:val="22"/>
          <w:szCs w:val="22"/>
        </w:rPr>
        <w:t xml:space="preserve">samotných uživatelích, aby </w:t>
      </w:r>
      <w:r w:rsidR="00194542" w:rsidRPr="4BA0113C">
        <w:rPr>
          <w:sz w:val="22"/>
          <w:szCs w:val="22"/>
        </w:rPr>
        <w:t xml:space="preserve">zvolili </w:t>
      </w:r>
      <w:r w:rsidR="00A812E2">
        <w:rPr>
          <w:sz w:val="22"/>
          <w:szCs w:val="22"/>
        </w:rPr>
        <w:t>variantu</w:t>
      </w:r>
      <w:r w:rsidR="00E01A0E" w:rsidRPr="4BA0113C">
        <w:rPr>
          <w:sz w:val="22"/>
          <w:szCs w:val="22"/>
        </w:rPr>
        <w:t>, která nejlépe vyhovuje jejich životním</w:t>
      </w:r>
      <w:r w:rsidR="00F03DDE">
        <w:rPr>
          <w:sz w:val="22"/>
          <w:szCs w:val="22"/>
        </w:rPr>
        <w:t>u</w:t>
      </w:r>
      <w:r w:rsidR="00E01A0E" w:rsidRPr="4BA0113C">
        <w:rPr>
          <w:sz w:val="22"/>
          <w:szCs w:val="22"/>
        </w:rPr>
        <w:t xml:space="preserve"> stylu. </w:t>
      </w:r>
    </w:p>
    <w:p w14:paraId="5F064F5E" w14:textId="77777777" w:rsidR="00E01A0E" w:rsidRDefault="00E01A0E" w:rsidP="00E01A0E">
      <w:pPr>
        <w:pStyle w:val="Normlnweb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14:paraId="2BA7AA3F" w14:textId="1FFD5AC3" w:rsidR="00895B49" w:rsidRDefault="00895B49" w:rsidP="00E01A0E">
      <w:pPr>
        <w:pStyle w:val="Normln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3851B3">
        <w:rPr>
          <w:i/>
          <w:iCs/>
          <w:sz w:val="22"/>
          <w:szCs w:val="22"/>
        </w:rPr>
        <w:t>„</w:t>
      </w:r>
      <w:r w:rsidRPr="00352A9F">
        <w:rPr>
          <w:i/>
          <w:iCs/>
          <w:sz w:val="22"/>
          <w:szCs w:val="22"/>
        </w:rPr>
        <w:t xml:space="preserve">První </w:t>
      </w:r>
      <w:r w:rsidR="00E01A0E">
        <w:rPr>
          <w:i/>
          <w:iCs/>
          <w:sz w:val="22"/>
          <w:szCs w:val="22"/>
        </w:rPr>
        <w:t>eventualitou</w:t>
      </w:r>
      <w:r w:rsidRPr="00352A9F">
        <w:rPr>
          <w:i/>
          <w:iCs/>
          <w:sz w:val="22"/>
          <w:szCs w:val="22"/>
        </w:rPr>
        <w:t xml:space="preserve"> je </w:t>
      </w:r>
      <w:r w:rsidR="00EB4CA6">
        <w:rPr>
          <w:i/>
          <w:iCs/>
          <w:sz w:val="22"/>
          <w:szCs w:val="22"/>
        </w:rPr>
        <w:t>vytvoření</w:t>
      </w:r>
      <w:r>
        <w:rPr>
          <w:i/>
          <w:iCs/>
          <w:sz w:val="22"/>
          <w:szCs w:val="22"/>
        </w:rPr>
        <w:t xml:space="preserve"> </w:t>
      </w:r>
      <w:r w:rsidR="00EB4CA6">
        <w:rPr>
          <w:i/>
          <w:iCs/>
          <w:sz w:val="22"/>
          <w:szCs w:val="22"/>
        </w:rPr>
        <w:t xml:space="preserve">jednoho </w:t>
      </w:r>
      <w:r w:rsidR="00E01A0E">
        <w:rPr>
          <w:i/>
          <w:iCs/>
          <w:sz w:val="22"/>
          <w:szCs w:val="22"/>
        </w:rPr>
        <w:t>velkorysého</w:t>
      </w:r>
      <w:r w:rsidR="00EB4CA6">
        <w:rPr>
          <w:i/>
          <w:iCs/>
          <w:sz w:val="22"/>
          <w:szCs w:val="22"/>
        </w:rPr>
        <w:t xml:space="preserve"> prostoru</w:t>
      </w:r>
      <w:r w:rsidRPr="00352A9F">
        <w:rPr>
          <w:i/>
          <w:iCs/>
          <w:sz w:val="22"/>
          <w:szCs w:val="22"/>
        </w:rPr>
        <w:t xml:space="preserve"> typu</w:t>
      </w:r>
      <w:r>
        <w:rPr>
          <w:i/>
          <w:iCs/>
          <w:sz w:val="22"/>
          <w:szCs w:val="22"/>
        </w:rPr>
        <w:t xml:space="preserve"> </w:t>
      </w:r>
      <w:r w:rsidRPr="00352A9F">
        <w:rPr>
          <w:i/>
          <w:iCs/>
          <w:sz w:val="22"/>
          <w:szCs w:val="22"/>
        </w:rPr>
        <w:t>1+kk s</w:t>
      </w:r>
      <w:r w:rsidR="00EB4CA6">
        <w:rPr>
          <w:i/>
          <w:iCs/>
          <w:sz w:val="22"/>
          <w:szCs w:val="22"/>
        </w:rPr>
        <w:t xml:space="preserve"> </w:t>
      </w:r>
      <w:r w:rsidRPr="00352A9F">
        <w:rPr>
          <w:i/>
          <w:iCs/>
          <w:sz w:val="22"/>
          <w:szCs w:val="22"/>
        </w:rPr>
        <w:t>obytnou plochou kolem 55</w:t>
      </w:r>
      <w:r w:rsidR="00A812E2">
        <w:rPr>
          <w:i/>
          <w:iCs/>
          <w:sz w:val="22"/>
          <w:szCs w:val="22"/>
        </w:rPr>
        <w:t> </w:t>
      </w:r>
      <w:r w:rsidRPr="00352A9F">
        <w:rPr>
          <w:i/>
          <w:iCs/>
          <w:sz w:val="22"/>
          <w:szCs w:val="22"/>
        </w:rPr>
        <w:t>m</w:t>
      </w:r>
      <w:r w:rsidRPr="0028454C">
        <w:rPr>
          <w:i/>
          <w:iCs/>
          <w:sz w:val="22"/>
          <w:szCs w:val="22"/>
          <w:vertAlign w:val="superscript"/>
        </w:rPr>
        <w:t>2</w:t>
      </w:r>
      <w:r>
        <w:rPr>
          <w:i/>
          <w:iCs/>
          <w:sz w:val="22"/>
          <w:szCs w:val="22"/>
          <w:vertAlign w:val="superscript"/>
        </w:rPr>
        <w:t xml:space="preserve"> </w:t>
      </w:r>
      <w:r w:rsidRPr="0035783D">
        <w:rPr>
          <w:i/>
          <w:iCs/>
          <w:sz w:val="22"/>
          <w:szCs w:val="22"/>
        </w:rPr>
        <w:t>be</w:t>
      </w:r>
      <w:r w:rsidR="00EB4CA6">
        <w:rPr>
          <w:i/>
          <w:iCs/>
          <w:sz w:val="22"/>
          <w:szCs w:val="22"/>
        </w:rPr>
        <w:t xml:space="preserve">z jakýchkoliv </w:t>
      </w:r>
      <w:r>
        <w:rPr>
          <w:i/>
          <w:iCs/>
          <w:sz w:val="22"/>
          <w:szCs w:val="22"/>
        </w:rPr>
        <w:t xml:space="preserve">přidaných příček. Propojením </w:t>
      </w:r>
      <w:r w:rsidRPr="00352A9F">
        <w:rPr>
          <w:i/>
          <w:iCs/>
          <w:sz w:val="22"/>
          <w:szCs w:val="22"/>
        </w:rPr>
        <w:t>obývací</w:t>
      </w:r>
      <w:r>
        <w:rPr>
          <w:i/>
          <w:iCs/>
          <w:sz w:val="22"/>
          <w:szCs w:val="22"/>
        </w:rPr>
        <w:t>ho</w:t>
      </w:r>
      <w:r w:rsidRPr="00352A9F">
        <w:rPr>
          <w:i/>
          <w:iCs/>
          <w:sz w:val="22"/>
          <w:szCs w:val="22"/>
        </w:rPr>
        <w:t xml:space="preserve"> pokoj</w:t>
      </w:r>
      <w:r>
        <w:rPr>
          <w:i/>
          <w:iCs/>
          <w:sz w:val="22"/>
          <w:szCs w:val="22"/>
        </w:rPr>
        <w:t>e</w:t>
      </w:r>
      <w:r w:rsidRPr="00352A9F">
        <w:rPr>
          <w:i/>
          <w:iCs/>
          <w:sz w:val="22"/>
          <w:szCs w:val="22"/>
        </w:rPr>
        <w:t xml:space="preserve"> s kuchyňským koutem a ložnicí vznikne moderní </w:t>
      </w:r>
      <w:r w:rsidR="00E01A0E">
        <w:rPr>
          <w:i/>
          <w:iCs/>
          <w:sz w:val="22"/>
          <w:szCs w:val="22"/>
        </w:rPr>
        <w:t>vzdušné</w:t>
      </w:r>
      <w:r w:rsidR="00E01A0E" w:rsidRPr="00352A9F">
        <w:rPr>
          <w:i/>
          <w:iCs/>
          <w:sz w:val="22"/>
          <w:szCs w:val="22"/>
        </w:rPr>
        <w:t xml:space="preserve"> </w:t>
      </w:r>
      <w:r w:rsidRPr="00352A9F">
        <w:rPr>
          <w:i/>
          <w:iCs/>
          <w:sz w:val="22"/>
          <w:szCs w:val="22"/>
        </w:rPr>
        <w:t>bydlení</w:t>
      </w:r>
      <w:r w:rsidR="00A812E2">
        <w:rPr>
          <w:i/>
          <w:iCs/>
          <w:sz w:val="22"/>
          <w:szCs w:val="22"/>
        </w:rPr>
        <w:t>, které je i</w:t>
      </w:r>
      <w:r>
        <w:rPr>
          <w:i/>
          <w:iCs/>
          <w:sz w:val="22"/>
          <w:szCs w:val="22"/>
        </w:rPr>
        <w:t xml:space="preserve">deální </w:t>
      </w:r>
      <w:r w:rsidRPr="00352A9F">
        <w:rPr>
          <w:i/>
          <w:iCs/>
          <w:sz w:val="22"/>
          <w:szCs w:val="22"/>
        </w:rPr>
        <w:t>pro jednotlivce a páry,“</w:t>
      </w:r>
      <w:r w:rsidRPr="00352A9F">
        <w:rPr>
          <w:sz w:val="22"/>
          <w:szCs w:val="22"/>
        </w:rPr>
        <w:t xml:space="preserve"> popisuje </w:t>
      </w:r>
      <w:r w:rsidRPr="00352A9F">
        <w:rPr>
          <w:b/>
          <w:bCs/>
          <w:sz w:val="22"/>
          <w:szCs w:val="22"/>
        </w:rPr>
        <w:t>Zdeněk Kašpar</w:t>
      </w:r>
      <w:r>
        <w:rPr>
          <w:b/>
          <w:bCs/>
          <w:sz w:val="22"/>
          <w:szCs w:val="22"/>
        </w:rPr>
        <w:t>, obchodní ředitel Linkcity</w:t>
      </w:r>
      <w:r w:rsidRPr="003851B3">
        <w:rPr>
          <w:sz w:val="22"/>
          <w:szCs w:val="22"/>
        </w:rPr>
        <w:t xml:space="preserve">, </w:t>
      </w:r>
      <w:r w:rsidRPr="00352A9F">
        <w:rPr>
          <w:sz w:val="22"/>
          <w:szCs w:val="22"/>
        </w:rPr>
        <w:t xml:space="preserve">a pokračuje: </w:t>
      </w:r>
      <w:r w:rsidRPr="00352A9F">
        <w:rPr>
          <w:i/>
          <w:iCs/>
          <w:sz w:val="22"/>
          <w:szCs w:val="22"/>
        </w:rPr>
        <w:t xml:space="preserve">„Druhou možností je </w:t>
      </w:r>
      <w:r>
        <w:rPr>
          <w:i/>
          <w:iCs/>
          <w:sz w:val="22"/>
          <w:szCs w:val="22"/>
        </w:rPr>
        <w:t>rozdě</w:t>
      </w:r>
      <w:r w:rsidR="00E01A0E">
        <w:rPr>
          <w:i/>
          <w:iCs/>
          <w:sz w:val="22"/>
          <w:szCs w:val="22"/>
        </w:rPr>
        <w:t xml:space="preserve">lení </w:t>
      </w:r>
      <w:r w:rsidR="00D82BFC">
        <w:rPr>
          <w:i/>
          <w:iCs/>
          <w:sz w:val="22"/>
          <w:szCs w:val="22"/>
        </w:rPr>
        <w:t xml:space="preserve">jednotky na dva obytné prostory, </w:t>
      </w:r>
      <w:r w:rsidR="00D82BFC" w:rsidRPr="00D82BFC">
        <w:rPr>
          <w:i/>
          <w:iCs/>
          <w:sz w:val="22"/>
          <w:szCs w:val="22"/>
        </w:rPr>
        <w:t>přičemž jeden slouží pro denní provoz a v</w:t>
      </w:r>
      <w:r w:rsidR="00BA7AFD">
        <w:rPr>
          <w:i/>
          <w:iCs/>
          <w:sz w:val="22"/>
          <w:szCs w:val="22"/>
        </w:rPr>
        <w:t> </w:t>
      </w:r>
      <w:r w:rsidR="00D82BFC" w:rsidRPr="00D82BFC">
        <w:rPr>
          <w:i/>
          <w:iCs/>
          <w:sz w:val="22"/>
          <w:szCs w:val="22"/>
        </w:rPr>
        <w:t>druhém</w:t>
      </w:r>
      <w:r w:rsidR="00BA7AFD">
        <w:rPr>
          <w:i/>
          <w:iCs/>
          <w:sz w:val="22"/>
          <w:szCs w:val="22"/>
        </w:rPr>
        <w:t xml:space="preserve"> tzv.</w:t>
      </w:r>
      <w:r w:rsidR="00D82BFC" w:rsidRPr="00D82BFC">
        <w:rPr>
          <w:i/>
          <w:iCs/>
          <w:sz w:val="22"/>
          <w:szCs w:val="22"/>
        </w:rPr>
        <w:t xml:space="preserve"> klidovém je umístěna ložnice</w:t>
      </w:r>
      <w:r w:rsidRPr="00352A9F">
        <w:rPr>
          <w:i/>
          <w:iCs/>
          <w:sz w:val="22"/>
          <w:szCs w:val="22"/>
        </w:rPr>
        <w:t>. Tato dispozice je ideální pro páry, rodiny i</w:t>
      </w:r>
      <w:r w:rsidR="0054063D">
        <w:rPr>
          <w:i/>
          <w:iCs/>
          <w:sz w:val="22"/>
          <w:szCs w:val="22"/>
        </w:rPr>
        <w:t> </w:t>
      </w:r>
      <w:r w:rsidRPr="00352A9F">
        <w:rPr>
          <w:i/>
          <w:iCs/>
          <w:sz w:val="22"/>
          <w:szCs w:val="22"/>
        </w:rPr>
        <w:t>jednotlivce, kteří preferují oddělené části pro</w:t>
      </w:r>
      <w:r w:rsidR="00A2582B">
        <w:rPr>
          <w:i/>
          <w:iCs/>
          <w:sz w:val="22"/>
          <w:szCs w:val="22"/>
        </w:rPr>
        <w:t> </w:t>
      </w:r>
      <w:r w:rsidRPr="00352A9F">
        <w:rPr>
          <w:i/>
          <w:iCs/>
          <w:sz w:val="22"/>
          <w:szCs w:val="22"/>
        </w:rPr>
        <w:t>odpočinek</w:t>
      </w:r>
      <w:r>
        <w:rPr>
          <w:i/>
          <w:iCs/>
          <w:sz w:val="22"/>
          <w:szCs w:val="22"/>
        </w:rPr>
        <w:t xml:space="preserve">, </w:t>
      </w:r>
      <w:r w:rsidRPr="00352A9F">
        <w:rPr>
          <w:i/>
          <w:iCs/>
          <w:sz w:val="22"/>
          <w:szCs w:val="22"/>
        </w:rPr>
        <w:t xml:space="preserve">práci </w:t>
      </w:r>
      <w:r w:rsidR="00194542">
        <w:rPr>
          <w:i/>
          <w:iCs/>
          <w:sz w:val="22"/>
          <w:szCs w:val="22"/>
        </w:rPr>
        <w:t>či</w:t>
      </w:r>
      <w:r w:rsidRPr="00352A9F">
        <w:rPr>
          <w:i/>
          <w:iCs/>
          <w:sz w:val="22"/>
          <w:szCs w:val="22"/>
        </w:rPr>
        <w:t xml:space="preserve"> případné hosty.“</w:t>
      </w:r>
    </w:p>
    <w:p w14:paraId="0F55A4F7" w14:textId="723EA999" w:rsidR="00F261FF" w:rsidRDefault="00F261FF" w:rsidP="00E01A0E">
      <w:pPr>
        <w:pStyle w:val="Normlnweb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14:paraId="2F105882" w14:textId="515C8589" w:rsidR="00175998" w:rsidRDefault="00F261FF" w:rsidP="00F261FF">
      <w:pPr>
        <w:pStyle w:val="Normlnweb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F01995" wp14:editId="07AFFF74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2381250" cy="1738630"/>
            <wp:effectExtent l="0" t="0" r="0" b="0"/>
            <wp:wrapTight wrapText="bothSides">
              <wp:wrapPolygon edited="0">
                <wp:start x="0" y="0"/>
                <wp:lineTo x="0" y="21300"/>
                <wp:lineTo x="21427" y="21300"/>
                <wp:lineTo x="21427" y="0"/>
                <wp:lineTo x="0" y="0"/>
              </wp:wrapPolygon>
            </wp:wrapTight>
            <wp:docPr id="13465144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998" w:rsidRPr="4BA0113C">
        <w:rPr>
          <w:sz w:val="22"/>
          <w:szCs w:val="22"/>
        </w:rPr>
        <w:t>Mezi nejnovější trendy v tomto směru patří transparentní příčky</w:t>
      </w:r>
      <w:r w:rsidR="00175998">
        <w:rPr>
          <w:sz w:val="22"/>
          <w:szCs w:val="22"/>
        </w:rPr>
        <w:t xml:space="preserve"> – </w:t>
      </w:r>
      <w:r w:rsidR="00175998" w:rsidRPr="4BA0113C">
        <w:rPr>
          <w:sz w:val="22"/>
          <w:szCs w:val="22"/>
        </w:rPr>
        <w:t>například ve formě skleněných stěn, které propoušt</w:t>
      </w:r>
      <w:r w:rsidR="00175998">
        <w:rPr>
          <w:sz w:val="22"/>
          <w:szCs w:val="22"/>
        </w:rPr>
        <w:t>ějí</w:t>
      </w:r>
      <w:r w:rsidR="00175998" w:rsidRPr="4BA0113C">
        <w:rPr>
          <w:sz w:val="22"/>
          <w:szCs w:val="22"/>
        </w:rPr>
        <w:t xml:space="preserve"> světlo a vizuálně zvětšují prostor. Současně jsou atraktivním designovým prvkem, který interiéru dodá</w:t>
      </w:r>
      <w:r w:rsidR="00175998">
        <w:rPr>
          <w:sz w:val="22"/>
          <w:szCs w:val="22"/>
        </w:rPr>
        <w:t xml:space="preserve"> na </w:t>
      </w:r>
      <w:r w:rsidR="00175998" w:rsidRPr="4BA0113C">
        <w:rPr>
          <w:sz w:val="22"/>
          <w:szCs w:val="22"/>
        </w:rPr>
        <w:t>eleganci a lehkost</w:t>
      </w:r>
      <w:r w:rsidR="00175998">
        <w:rPr>
          <w:sz w:val="22"/>
          <w:szCs w:val="22"/>
        </w:rPr>
        <w:t>i</w:t>
      </w:r>
      <w:r w:rsidR="00175998" w:rsidRPr="4BA0113C">
        <w:rPr>
          <w:sz w:val="22"/>
          <w:szCs w:val="22"/>
        </w:rPr>
        <w:t xml:space="preserve">. Průhledné příčky navíc umožňují vizuální propojení mezi různými částmi bytu, což zvyšuje pocit sounáležitosti. Další variantou jsou běžně využívané netransparentní příčky, které </w:t>
      </w:r>
      <w:r w:rsidR="00D82BFC">
        <w:rPr>
          <w:sz w:val="22"/>
          <w:szCs w:val="22"/>
        </w:rPr>
        <w:t xml:space="preserve">dobře tlumí hluk a </w:t>
      </w:r>
      <w:r w:rsidR="00175998" w:rsidRPr="4BA0113C">
        <w:rPr>
          <w:sz w:val="22"/>
          <w:szCs w:val="22"/>
        </w:rPr>
        <w:t>poskyt</w:t>
      </w:r>
      <w:r w:rsidR="00175998">
        <w:rPr>
          <w:sz w:val="22"/>
          <w:szCs w:val="22"/>
        </w:rPr>
        <w:t>nou</w:t>
      </w:r>
      <w:r w:rsidR="00175998" w:rsidRPr="4BA0113C">
        <w:rPr>
          <w:sz w:val="22"/>
          <w:szCs w:val="22"/>
        </w:rPr>
        <w:t xml:space="preserve"> větší soukromí a oddělení mezi jednotlivými místnostmi. </w:t>
      </w:r>
      <w:r w:rsidR="00BA7AFD">
        <w:rPr>
          <w:sz w:val="22"/>
          <w:szCs w:val="22"/>
        </w:rPr>
        <w:t xml:space="preserve">Ideální jsou nábytkové stěny, které dokáží ještě zvýšit počet úložných prostor. </w:t>
      </w:r>
    </w:p>
    <w:p w14:paraId="2F9EDE3F" w14:textId="77777777" w:rsidR="00D82BFC" w:rsidRDefault="00D82BFC" w:rsidP="00F261FF">
      <w:pPr>
        <w:pStyle w:val="Normlnweb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14:paraId="4CD934DD" w14:textId="0FD091A8" w:rsidR="00F33276" w:rsidRDefault="00F33276" w:rsidP="00F50E1B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b/>
          <w:bCs/>
          <w:color w:val="FF6600"/>
          <w:sz w:val="22"/>
          <w:szCs w:val="22"/>
        </w:rPr>
      </w:pPr>
      <w:r>
        <w:rPr>
          <w:rStyle w:val="eop"/>
          <w:b/>
          <w:bCs/>
          <w:color w:val="FF6600"/>
          <w:sz w:val="22"/>
          <w:szCs w:val="22"/>
        </w:rPr>
        <w:lastRenderedPageBreak/>
        <w:t>Variabilitě se meze nekladou. Vyzkoušejte další trendy v zařizování bytů</w:t>
      </w:r>
    </w:p>
    <w:p w14:paraId="5A3AF81F" w14:textId="03CE5722" w:rsidR="00895B49" w:rsidRPr="00352A9F" w:rsidRDefault="204B2749" w:rsidP="00F50E1B">
      <w:pPr>
        <w:pStyle w:val="Normln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4BA0113C">
        <w:rPr>
          <w:sz w:val="22"/>
          <w:szCs w:val="22"/>
        </w:rPr>
        <w:t>K</w:t>
      </w:r>
      <w:r w:rsidR="00895B49" w:rsidRPr="4BA0113C">
        <w:rPr>
          <w:sz w:val="22"/>
          <w:szCs w:val="22"/>
        </w:rPr>
        <w:t>do chce jít ve flexibilitě ještě dál, může</w:t>
      </w:r>
      <w:r w:rsidR="00194542" w:rsidRPr="4BA0113C">
        <w:rPr>
          <w:sz w:val="22"/>
          <w:szCs w:val="22"/>
        </w:rPr>
        <w:t xml:space="preserve"> při navrhování </w:t>
      </w:r>
      <w:r w:rsidR="00213B6E" w:rsidRPr="4BA0113C">
        <w:rPr>
          <w:sz w:val="22"/>
          <w:szCs w:val="22"/>
        </w:rPr>
        <w:t xml:space="preserve">nového </w:t>
      </w:r>
      <w:r w:rsidR="00194542" w:rsidRPr="4BA0113C">
        <w:rPr>
          <w:sz w:val="22"/>
          <w:szCs w:val="22"/>
        </w:rPr>
        <w:t xml:space="preserve">domova </w:t>
      </w:r>
      <w:r w:rsidR="00895B49" w:rsidRPr="4BA0113C">
        <w:rPr>
          <w:sz w:val="22"/>
          <w:szCs w:val="22"/>
        </w:rPr>
        <w:t>využít různé modulární prvky, jako jsou posuvné stěny, sklopné stoly či rozkládací postele, které umožňují maximalizovat prostor v</w:t>
      </w:r>
      <w:r w:rsidR="001F63F2">
        <w:rPr>
          <w:sz w:val="22"/>
          <w:szCs w:val="22"/>
        </w:rPr>
        <w:t> </w:t>
      </w:r>
      <w:r w:rsidR="00895B49" w:rsidRPr="4BA0113C">
        <w:rPr>
          <w:sz w:val="22"/>
          <w:szCs w:val="22"/>
        </w:rPr>
        <w:t xml:space="preserve">bytě a přizpůsobit ho </w:t>
      </w:r>
      <w:r w:rsidR="001F63F2">
        <w:rPr>
          <w:sz w:val="22"/>
          <w:szCs w:val="22"/>
        </w:rPr>
        <w:t>nejrůznější</w:t>
      </w:r>
      <w:r w:rsidR="00895B49" w:rsidRPr="4BA0113C">
        <w:rPr>
          <w:sz w:val="22"/>
          <w:szCs w:val="22"/>
        </w:rPr>
        <w:t xml:space="preserve">m činnostem. </w:t>
      </w:r>
      <w:r w:rsidR="00213B6E" w:rsidRPr="4BA0113C">
        <w:rPr>
          <w:sz w:val="22"/>
          <w:szCs w:val="22"/>
        </w:rPr>
        <w:t>V</w:t>
      </w:r>
      <w:r w:rsidR="00895B49" w:rsidRPr="4BA0113C">
        <w:rPr>
          <w:sz w:val="22"/>
          <w:szCs w:val="22"/>
        </w:rPr>
        <w:t xml:space="preserve">ytvořit </w:t>
      </w:r>
      <w:r w:rsidR="00213B6E" w:rsidRPr="4BA0113C">
        <w:rPr>
          <w:sz w:val="22"/>
          <w:szCs w:val="22"/>
        </w:rPr>
        <w:t xml:space="preserve">lze i </w:t>
      </w:r>
      <w:r w:rsidR="00895B49" w:rsidRPr="4BA0113C">
        <w:rPr>
          <w:sz w:val="22"/>
          <w:szCs w:val="22"/>
        </w:rPr>
        <w:t>oddělené pracovní místo,</w:t>
      </w:r>
      <w:r w:rsidR="00213B6E" w:rsidRPr="4BA0113C">
        <w:rPr>
          <w:sz w:val="22"/>
          <w:szCs w:val="22"/>
        </w:rPr>
        <w:t xml:space="preserve"> pokud </w:t>
      </w:r>
      <w:r w:rsidR="00617DCD">
        <w:rPr>
          <w:sz w:val="22"/>
          <w:szCs w:val="22"/>
        </w:rPr>
        <w:t>hodně</w:t>
      </w:r>
      <w:r w:rsidR="00213B6E" w:rsidRPr="4BA0113C">
        <w:rPr>
          <w:sz w:val="22"/>
          <w:szCs w:val="22"/>
        </w:rPr>
        <w:t xml:space="preserve"> pracujete z domova, anebo zónu pro hosty, když </w:t>
      </w:r>
      <w:r w:rsidR="00617DCD">
        <w:rPr>
          <w:sz w:val="22"/>
          <w:szCs w:val="22"/>
        </w:rPr>
        <w:t xml:space="preserve">máte časté </w:t>
      </w:r>
      <w:r w:rsidR="00213B6E" w:rsidRPr="4BA0113C">
        <w:rPr>
          <w:sz w:val="22"/>
          <w:szCs w:val="22"/>
        </w:rPr>
        <w:t xml:space="preserve">návštěvy. </w:t>
      </w:r>
      <w:r w:rsidR="00CD6F43">
        <w:rPr>
          <w:sz w:val="22"/>
          <w:szCs w:val="22"/>
        </w:rPr>
        <w:t>D</w:t>
      </w:r>
      <w:r w:rsidR="00895B49" w:rsidRPr="4BA0113C">
        <w:rPr>
          <w:sz w:val="22"/>
          <w:szCs w:val="22"/>
        </w:rPr>
        <w:t xml:space="preserve">íky variabilitě designu a výběru </w:t>
      </w:r>
      <w:r w:rsidR="00213B6E" w:rsidRPr="4BA0113C">
        <w:rPr>
          <w:sz w:val="22"/>
          <w:szCs w:val="22"/>
        </w:rPr>
        <w:t xml:space="preserve">vhodných </w:t>
      </w:r>
      <w:r w:rsidR="00895B49" w:rsidRPr="4BA0113C">
        <w:rPr>
          <w:sz w:val="22"/>
          <w:szCs w:val="22"/>
        </w:rPr>
        <w:t xml:space="preserve">materiálů </w:t>
      </w:r>
      <w:r w:rsidR="5A7935AB" w:rsidRPr="4BA0113C">
        <w:rPr>
          <w:sz w:val="22"/>
          <w:szCs w:val="22"/>
        </w:rPr>
        <w:t>lze</w:t>
      </w:r>
      <w:r w:rsidR="00213B6E" w:rsidRPr="4BA0113C">
        <w:rPr>
          <w:sz w:val="22"/>
          <w:szCs w:val="22"/>
        </w:rPr>
        <w:t xml:space="preserve"> vytvořit</w:t>
      </w:r>
      <w:r w:rsidR="6A37D33A" w:rsidRPr="4BA0113C">
        <w:rPr>
          <w:sz w:val="22"/>
          <w:szCs w:val="22"/>
        </w:rPr>
        <w:t xml:space="preserve"> skutečně</w:t>
      </w:r>
      <w:r w:rsidR="00895B49" w:rsidRPr="4BA0113C">
        <w:rPr>
          <w:sz w:val="22"/>
          <w:szCs w:val="22"/>
        </w:rPr>
        <w:t xml:space="preserve"> příjemné a harmonické</w:t>
      </w:r>
      <w:r w:rsidR="00213B6E" w:rsidRPr="4BA0113C">
        <w:rPr>
          <w:sz w:val="22"/>
          <w:szCs w:val="22"/>
        </w:rPr>
        <w:t xml:space="preserve"> prostředí, kde se budete cítit dobře</w:t>
      </w:r>
      <w:r w:rsidR="00895B49" w:rsidRPr="4BA0113C">
        <w:rPr>
          <w:sz w:val="22"/>
          <w:szCs w:val="22"/>
        </w:rPr>
        <w:t xml:space="preserve">. </w:t>
      </w:r>
    </w:p>
    <w:p w14:paraId="2EA6C063" w14:textId="77777777" w:rsidR="00F50E1B" w:rsidRDefault="00F50E1B" w:rsidP="00F50E1B">
      <w:pPr>
        <w:pStyle w:val="Normlnweb"/>
        <w:spacing w:before="0" w:beforeAutospacing="0" w:after="0" w:afterAutospacing="0"/>
        <w:jc w:val="both"/>
        <w:rPr>
          <w:rStyle w:val="eop"/>
          <w:b/>
          <w:bCs/>
          <w:color w:val="FF6600"/>
          <w:sz w:val="22"/>
          <w:szCs w:val="22"/>
        </w:rPr>
      </w:pPr>
    </w:p>
    <w:p w14:paraId="6D092AF0" w14:textId="16A1E8BC" w:rsidR="00175998" w:rsidRDefault="005B65B3" w:rsidP="00F50E1B">
      <w:pPr>
        <w:pStyle w:val="Normlnweb"/>
        <w:spacing w:before="0" w:beforeAutospacing="0" w:after="0" w:afterAutospacing="0"/>
        <w:contextualSpacing/>
        <w:jc w:val="both"/>
        <w:rPr>
          <w:rStyle w:val="eop"/>
          <w:b/>
          <w:bCs/>
          <w:color w:val="FF6600"/>
          <w:sz w:val="22"/>
          <w:szCs w:val="22"/>
        </w:rPr>
      </w:pPr>
      <w:r w:rsidRPr="18D186A4">
        <w:rPr>
          <w:rStyle w:val="eop"/>
          <w:b/>
          <w:bCs/>
          <w:color w:val="FF6600"/>
          <w:sz w:val="22"/>
          <w:szCs w:val="22"/>
        </w:rPr>
        <w:t>Vládne minimalismus</w:t>
      </w:r>
      <w:r w:rsidR="00F50E1B" w:rsidRPr="18D186A4">
        <w:rPr>
          <w:rStyle w:val="eop"/>
          <w:b/>
          <w:bCs/>
          <w:color w:val="FF6600"/>
          <w:sz w:val="22"/>
          <w:szCs w:val="22"/>
        </w:rPr>
        <w:t xml:space="preserve">, udržitelnost </w:t>
      </w:r>
      <w:r w:rsidR="0F355A69" w:rsidRPr="18D186A4">
        <w:rPr>
          <w:rStyle w:val="eop"/>
          <w:b/>
          <w:bCs/>
          <w:color w:val="FF6600"/>
          <w:sz w:val="22"/>
          <w:szCs w:val="22"/>
        </w:rPr>
        <w:t>i</w:t>
      </w:r>
      <w:r w:rsidR="00F50E1B" w:rsidRPr="18D186A4">
        <w:rPr>
          <w:rStyle w:val="eop"/>
          <w:b/>
          <w:bCs/>
          <w:color w:val="FF6600"/>
          <w:sz w:val="22"/>
          <w:szCs w:val="22"/>
        </w:rPr>
        <w:t xml:space="preserve"> chytré technologie</w:t>
      </w:r>
    </w:p>
    <w:p w14:paraId="234D90CF" w14:textId="163EE08B" w:rsidR="00895B49" w:rsidRPr="00976DE1" w:rsidRDefault="00CB3CEC" w:rsidP="00F50E1B">
      <w:pPr>
        <w:pStyle w:val="Normlnweb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Pokud se</w:t>
      </w:r>
      <w:r w:rsidR="00FD3269">
        <w:rPr>
          <w:sz w:val="22"/>
          <w:szCs w:val="22"/>
        </w:rPr>
        <w:t xml:space="preserve"> při zařizování bytu chcete poradit s odborníky, můžete využít </w:t>
      </w:r>
      <w:r w:rsidR="00895B49" w:rsidRPr="4BA0113C">
        <w:rPr>
          <w:sz w:val="22"/>
          <w:szCs w:val="22"/>
        </w:rPr>
        <w:t xml:space="preserve">služeb bytového </w:t>
      </w:r>
      <w:r w:rsidR="00932A9F">
        <w:rPr>
          <w:sz w:val="22"/>
          <w:szCs w:val="22"/>
        </w:rPr>
        <w:t>architekta</w:t>
      </w:r>
      <w:r w:rsidR="00FD3269">
        <w:rPr>
          <w:sz w:val="22"/>
          <w:szCs w:val="22"/>
        </w:rPr>
        <w:t>.</w:t>
      </w:r>
      <w:r w:rsidR="00895B49" w:rsidRPr="4BA0113C">
        <w:rPr>
          <w:sz w:val="22"/>
          <w:szCs w:val="22"/>
        </w:rPr>
        <w:t xml:space="preserve"> Mezi současné trendy </w:t>
      </w:r>
      <w:r w:rsidR="00213B6E" w:rsidRPr="4BA0113C">
        <w:rPr>
          <w:sz w:val="22"/>
          <w:szCs w:val="22"/>
        </w:rPr>
        <w:t xml:space="preserve">rozhodně </w:t>
      </w:r>
      <w:r w:rsidR="00895B49" w:rsidRPr="4BA0113C">
        <w:rPr>
          <w:sz w:val="22"/>
          <w:szCs w:val="22"/>
        </w:rPr>
        <w:t>patří minimalismus. Čisté jednoduché linie</w:t>
      </w:r>
      <w:r w:rsidR="00213B6E" w:rsidRPr="4BA0113C">
        <w:rPr>
          <w:sz w:val="22"/>
          <w:szCs w:val="22"/>
        </w:rPr>
        <w:t xml:space="preserve"> a decentní </w:t>
      </w:r>
      <w:r w:rsidR="00895B49" w:rsidRPr="4BA0113C">
        <w:rPr>
          <w:sz w:val="22"/>
          <w:szCs w:val="22"/>
        </w:rPr>
        <w:t xml:space="preserve">dekorace a předměty, které mají jasný účel, jsou stále oblíbenější. </w:t>
      </w:r>
      <w:r w:rsidR="00814188" w:rsidRPr="4BA0113C">
        <w:rPr>
          <w:sz w:val="22"/>
          <w:szCs w:val="22"/>
        </w:rPr>
        <w:t>To</w:t>
      </w:r>
      <w:r w:rsidR="00251651">
        <w:rPr>
          <w:sz w:val="22"/>
          <w:szCs w:val="22"/>
        </w:rPr>
        <w:t xml:space="preserve">též </w:t>
      </w:r>
      <w:r w:rsidR="00814188" w:rsidRPr="4BA0113C">
        <w:rPr>
          <w:sz w:val="22"/>
          <w:szCs w:val="22"/>
        </w:rPr>
        <w:t>platí o</w:t>
      </w:r>
      <w:r w:rsidR="00895B49" w:rsidRPr="4BA0113C">
        <w:rPr>
          <w:sz w:val="22"/>
          <w:szCs w:val="22"/>
        </w:rPr>
        <w:t xml:space="preserve"> použití přírodních materiálů jako je dřevo</w:t>
      </w:r>
      <w:r w:rsidR="686D680B" w:rsidRPr="4BA0113C">
        <w:rPr>
          <w:sz w:val="22"/>
          <w:szCs w:val="22"/>
        </w:rPr>
        <w:t xml:space="preserve"> nebo </w:t>
      </w:r>
      <w:r w:rsidR="00895B49" w:rsidRPr="4BA0113C">
        <w:rPr>
          <w:sz w:val="22"/>
          <w:szCs w:val="22"/>
        </w:rPr>
        <w:t>kámen a zdůraznění přirozených textur</w:t>
      </w:r>
      <w:r w:rsidR="00814188" w:rsidRPr="4BA0113C">
        <w:rPr>
          <w:sz w:val="22"/>
          <w:szCs w:val="22"/>
        </w:rPr>
        <w:t>. Stále v</w:t>
      </w:r>
      <w:r w:rsidR="00263443">
        <w:rPr>
          <w:sz w:val="22"/>
          <w:szCs w:val="22"/>
        </w:rPr>
        <w:t xml:space="preserve">íce se </w:t>
      </w:r>
      <w:r w:rsidR="00573E5C" w:rsidRPr="4BA0113C">
        <w:rPr>
          <w:sz w:val="22"/>
          <w:szCs w:val="22"/>
        </w:rPr>
        <w:t xml:space="preserve">také </w:t>
      </w:r>
      <w:r w:rsidR="00F261FF">
        <w:rPr>
          <w:sz w:val="22"/>
          <w:szCs w:val="22"/>
        </w:rPr>
        <w:t>dbá</w:t>
      </w:r>
      <w:r w:rsidR="00F261FF" w:rsidRPr="4BA0113C">
        <w:rPr>
          <w:sz w:val="22"/>
          <w:szCs w:val="22"/>
        </w:rPr>
        <w:t xml:space="preserve"> </w:t>
      </w:r>
      <w:r w:rsidR="00814188" w:rsidRPr="4BA0113C">
        <w:rPr>
          <w:sz w:val="22"/>
          <w:szCs w:val="22"/>
        </w:rPr>
        <w:t>na ekologické a udržitelné prvky, jako</w:t>
      </w:r>
      <w:r w:rsidR="00EB29DB">
        <w:rPr>
          <w:sz w:val="22"/>
          <w:szCs w:val="22"/>
        </w:rPr>
        <w:t> </w:t>
      </w:r>
      <w:r w:rsidR="00814188" w:rsidRPr="4BA0113C">
        <w:rPr>
          <w:sz w:val="22"/>
          <w:szCs w:val="22"/>
        </w:rPr>
        <w:t>jsou recyklované materiály, energeticky úsporná zařízení a chytré technologie.</w:t>
      </w:r>
      <w:r w:rsidR="4ADADD85" w:rsidRPr="4BA0113C">
        <w:rPr>
          <w:sz w:val="22"/>
          <w:szCs w:val="22"/>
        </w:rPr>
        <w:t xml:space="preserve"> Právě s nimi můžete </w:t>
      </w:r>
      <w:r w:rsidR="41BE1184" w:rsidRPr="4BA0113C">
        <w:rPr>
          <w:sz w:val="22"/>
          <w:szCs w:val="22"/>
        </w:rPr>
        <w:t>na dálku ovládat zámky,</w:t>
      </w:r>
      <w:r w:rsidR="53E9706C" w:rsidRPr="4BA0113C">
        <w:rPr>
          <w:sz w:val="22"/>
          <w:szCs w:val="22"/>
        </w:rPr>
        <w:t xml:space="preserve"> intenzitu </w:t>
      </w:r>
      <w:r w:rsidR="1BAB219F" w:rsidRPr="4BA0113C">
        <w:rPr>
          <w:sz w:val="22"/>
          <w:szCs w:val="22"/>
        </w:rPr>
        <w:t>osvětlení</w:t>
      </w:r>
      <w:r w:rsidR="039152B8" w:rsidRPr="4BA0113C">
        <w:rPr>
          <w:sz w:val="22"/>
          <w:szCs w:val="22"/>
        </w:rPr>
        <w:t xml:space="preserve"> či teplotu v interiéru</w:t>
      </w:r>
      <w:r w:rsidR="03620047" w:rsidRPr="4BA0113C">
        <w:rPr>
          <w:sz w:val="22"/>
          <w:szCs w:val="22"/>
        </w:rPr>
        <w:t xml:space="preserve">. </w:t>
      </w:r>
      <w:r w:rsidR="003B024B">
        <w:rPr>
          <w:sz w:val="22"/>
          <w:szCs w:val="22"/>
        </w:rPr>
        <w:t xml:space="preserve">V neposlední řadě pak </w:t>
      </w:r>
      <w:r w:rsidR="00814188" w:rsidRPr="4BA0113C">
        <w:rPr>
          <w:sz w:val="22"/>
          <w:szCs w:val="22"/>
        </w:rPr>
        <w:t>nezapomeňte, že osobitý charakter bytu dodají barevné akcenty a různorodé textilie.</w:t>
      </w:r>
    </w:p>
    <w:p w14:paraId="26EAB6AA" w14:textId="77777777" w:rsidR="004A70CA" w:rsidRDefault="004A70CA" w:rsidP="00D83989">
      <w:pPr>
        <w:pStyle w:val="Normlnweb"/>
        <w:contextualSpacing/>
        <w:jc w:val="both"/>
        <w:rPr>
          <w:rStyle w:val="eop"/>
          <w:b/>
          <w:bCs/>
          <w:color w:val="FF6600"/>
          <w:sz w:val="22"/>
          <w:szCs w:val="22"/>
        </w:rPr>
      </w:pPr>
    </w:p>
    <w:p w14:paraId="6B66A2FA" w14:textId="43C2E57D" w:rsidR="00D83989" w:rsidRPr="00976DE1" w:rsidRDefault="002F3965" w:rsidP="00D83989">
      <w:pPr>
        <w:pStyle w:val="Normlnweb"/>
        <w:contextualSpacing/>
        <w:jc w:val="both"/>
        <w:rPr>
          <w:rStyle w:val="eop"/>
          <w:b/>
          <w:bCs/>
          <w:color w:val="FF6600"/>
          <w:sz w:val="22"/>
          <w:szCs w:val="22"/>
        </w:rPr>
      </w:pPr>
      <w:r w:rsidRPr="00976DE1">
        <w:rPr>
          <w:rStyle w:val="eop"/>
          <w:b/>
          <w:bCs/>
          <w:color w:val="FF6600"/>
          <w:sz w:val="22"/>
          <w:szCs w:val="22"/>
        </w:rPr>
        <w:t>Rezidence Stodolní</w:t>
      </w:r>
      <w:r w:rsidR="00976DE1" w:rsidRPr="00976DE1">
        <w:rPr>
          <w:rStyle w:val="eop"/>
          <w:b/>
          <w:bCs/>
          <w:color w:val="FF6600"/>
          <w:sz w:val="22"/>
          <w:szCs w:val="22"/>
        </w:rPr>
        <w:t xml:space="preserve">: </w:t>
      </w:r>
      <w:r w:rsidR="007237C5">
        <w:rPr>
          <w:rStyle w:val="eop"/>
          <w:b/>
          <w:bCs/>
          <w:color w:val="FF6600"/>
          <w:sz w:val="22"/>
          <w:szCs w:val="22"/>
        </w:rPr>
        <w:t>b</w:t>
      </w:r>
      <w:r w:rsidR="00976DE1" w:rsidRPr="00976DE1">
        <w:rPr>
          <w:rStyle w:val="eop"/>
          <w:b/>
          <w:bCs/>
          <w:color w:val="FF6600"/>
          <w:sz w:val="22"/>
          <w:szCs w:val="22"/>
        </w:rPr>
        <w:t>ydlete jako v</w:t>
      </w:r>
      <w:r w:rsidR="00573E5C">
        <w:rPr>
          <w:rStyle w:val="eop"/>
          <w:b/>
          <w:bCs/>
          <w:color w:val="FF6600"/>
          <w:sz w:val="22"/>
          <w:szCs w:val="22"/>
        </w:rPr>
        <w:t> </w:t>
      </w:r>
      <w:r w:rsidR="00976DE1" w:rsidRPr="00976DE1">
        <w:rPr>
          <w:rStyle w:val="eop"/>
          <w:b/>
          <w:bCs/>
          <w:color w:val="FF6600"/>
          <w:sz w:val="22"/>
          <w:szCs w:val="22"/>
        </w:rPr>
        <w:t>Londýně</w:t>
      </w:r>
    </w:p>
    <w:p w14:paraId="6B6FE870" w14:textId="3FFB5563" w:rsidR="00573E5C" w:rsidRDefault="2C5A69B7" w:rsidP="4BA0113C">
      <w:pPr>
        <w:pStyle w:val="Normlnweb"/>
        <w:jc w:val="both"/>
        <w:rPr>
          <w:rStyle w:val="Zdraznn"/>
          <w:i w:val="0"/>
          <w:iCs w:val="0"/>
          <w:sz w:val="22"/>
          <w:szCs w:val="22"/>
        </w:rPr>
      </w:pPr>
      <w:r w:rsidRPr="4BA0113C">
        <w:rPr>
          <w:rStyle w:val="Zdraznn"/>
          <w:i w:val="0"/>
          <w:iCs w:val="0"/>
          <w:sz w:val="22"/>
          <w:szCs w:val="22"/>
        </w:rPr>
        <w:t>Navrženou v</w:t>
      </w:r>
      <w:r w:rsidR="00976DE1" w:rsidRPr="4BA0113C">
        <w:rPr>
          <w:rStyle w:val="Zdraznn"/>
          <w:i w:val="0"/>
          <w:iCs w:val="0"/>
          <w:sz w:val="22"/>
          <w:szCs w:val="22"/>
        </w:rPr>
        <w:t xml:space="preserve">elikost bytu nezměníte, ale způsob, jak ho budete využívat, </w:t>
      </w:r>
      <w:r w:rsidR="00573E5C" w:rsidRPr="4BA0113C">
        <w:rPr>
          <w:rStyle w:val="Zdraznn"/>
          <w:i w:val="0"/>
          <w:iCs w:val="0"/>
          <w:sz w:val="22"/>
          <w:szCs w:val="22"/>
        </w:rPr>
        <w:t xml:space="preserve">rozhodně </w:t>
      </w:r>
      <w:r w:rsidR="5B7CAF04" w:rsidRPr="4BA0113C">
        <w:rPr>
          <w:rStyle w:val="Zdraznn"/>
          <w:i w:val="0"/>
          <w:iCs w:val="0"/>
          <w:sz w:val="22"/>
          <w:szCs w:val="22"/>
        </w:rPr>
        <w:t>ano</w:t>
      </w:r>
      <w:r w:rsidR="00976DE1" w:rsidRPr="4BA0113C">
        <w:rPr>
          <w:rStyle w:val="Zdraznn"/>
          <w:i w:val="0"/>
          <w:iCs w:val="0"/>
          <w:sz w:val="22"/>
          <w:szCs w:val="22"/>
        </w:rPr>
        <w:t>. Byt</w:t>
      </w:r>
      <w:r w:rsidR="00573E5C" w:rsidRPr="4BA0113C">
        <w:rPr>
          <w:rStyle w:val="Zdraznn"/>
          <w:i w:val="0"/>
          <w:iCs w:val="0"/>
          <w:sz w:val="22"/>
          <w:szCs w:val="22"/>
        </w:rPr>
        <w:t>y</w:t>
      </w:r>
      <w:r w:rsidR="00976DE1" w:rsidRPr="4BA0113C">
        <w:rPr>
          <w:rStyle w:val="Zdraznn"/>
          <w:i w:val="0"/>
          <w:iCs w:val="0"/>
          <w:sz w:val="22"/>
          <w:szCs w:val="22"/>
        </w:rPr>
        <w:t xml:space="preserve"> v Rezidenci Stodolní </w:t>
      </w:r>
      <w:r w:rsidR="00573E5C" w:rsidRPr="4BA0113C">
        <w:rPr>
          <w:rStyle w:val="Zdraznn"/>
          <w:i w:val="0"/>
          <w:iCs w:val="0"/>
          <w:sz w:val="22"/>
          <w:szCs w:val="22"/>
        </w:rPr>
        <w:t xml:space="preserve">jsou inspirované západní Evropou, kde je trend flexibilních bytů </w:t>
      </w:r>
      <w:r w:rsidR="00C978F2" w:rsidRPr="4BA0113C">
        <w:rPr>
          <w:rStyle w:val="Zdraznn"/>
          <w:i w:val="0"/>
          <w:iCs w:val="0"/>
          <w:sz w:val="22"/>
          <w:szCs w:val="22"/>
        </w:rPr>
        <w:t xml:space="preserve">již </w:t>
      </w:r>
      <w:r w:rsidR="00573E5C" w:rsidRPr="4BA0113C">
        <w:rPr>
          <w:rStyle w:val="Zdraznn"/>
          <w:i w:val="0"/>
          <w:iCs w:val="0"/>
          <w:sz w:val="22"/>
          <w:szCs w:val="22"/>
        </w:rPr>
        <w:t>poměrně rozšířený. Především v centrech m</w:t>
      </w:r>
      <w:r w:rsidR="00C801F4">
        <w:rPr>
          <w:rStyle w:val="Zdraznn"/>
          <w:i w:val="0"/>
          <w:iCs w:val="0"/>
          <w:sz w:val="22"/>
          <w:szCs w:val="22"/>
        </w:rPr>
        <w:t>etropolí</w:t>
      </w:r>
      <w:r w:rsidR="00573E5C" w:rsidRPr="4BA0113C">
        <w:rPr>
          <w:rStyle w:val="Zdraznn"/>
          <w:i w:val="0"/>
          <w:iCs w:val="0"/>
          <w:sz w:val="22"/>
          <w:szCs w:val="22"/>
        </w:rPr>
        <w:t>, kde je prostor pro novou výstavbu</w:t>
      </w:r>
      <w:r w:rsidR="00CA77BF">
        <w:rPr>
          <w:rStyle w:val="Zdraznn"/>
          <w:i w:val="0"/>
          <w:iCs w:val="0"/>
          <w:sz w:val="22"/>
          <w:szCs w:val="22"/>
        </w:rPr>
        <w:t xml:space="preserve"> </w:t>
      </w:r>
      <w:r w:rsidR="00CA77BF" w:rsidRPr="4BA0113C">
        <w:rPr>
          <w:rStyle w:val="Zdraznn"/>
          <w:i w:val="0"/>
          <w:iCs w:val="0"/>
          <w:sz w:val="22"/>
          <w:szCs w:val="22"/>
        </w:rPr>
        <w:t>omezený</w:t>
      </w:r>
      <w:r w:rsidR="00573E5C" w:rsidRPr="4BA0113C">
        <w:rPr>
          <w:rStyle w:val="Zdraznn"/>
          <w:i w:val="0"/>
          <w:iCs w:val="0"/>
          <w:sz w:val="22"/>
          <w:szCs w:val="22"/>
        </w:rPr>
        <w:t xml:space="preserve">. </w:t>
      </w:r>
    </w:p>
    <w:p w14:paraId="031C218D" w14:textId="3CABF2F2" w:rsidR="00573E5C" w:rsidRDefault="00573E5C" w:rsidP="00573E5C">
      <w:pPr>
        <w:pStyle w:val="Normlnweb"/>
        <w:jc w:val="both"/>
        <w:rPr>
          <w:rStyle w:val="Zdraznn"/>
          <w:i w:val="0"/>
          <w:iCs w:val="0"/>
          <w:sz w:val="22"/>
          <w:szCs w:val="22"/>
        </w:rPr>
      </w:pPr>
      <w:r w:rsidRPr="00976DE1">
        <w:rPr>
          <w:rStyle w:val="Zdraznn"/>
          <w:sz w:val="22"/>
          <w:szCs w:val="22"/>
        </w:rPr>
        <w:t>„</w:t>
      </w:r>
      <w:r w:rsidRPr="00976DE1">
        <w:rPr>
          <w:i/>
          <w:iCs/>
          <w:sz w:val="22"/>
          <w:szCs w:val="22"/>
        </w:rPr>
        <w:t xml:space="preserve">Flexibilní byty </w:t>
      </w:r>
      <w:r w:rsidR="00C978F2">
        <w:rPr>
          <w:i/>
          <w:iCs/>
          <w:sz w:val="22"/>
          <w:szCs w:val="22"/>
        </w:rPr>
        <w:t>jsou reakcí na dnešní dobu</w:t>
      </w:r>
      <w:r w:rsidRPr="00976DE1">
        <w:rPr>
          <w:i/>
          <w:iCs/>
          <w:sz w:val="22"/>
          <w:szCs w:val="22"/>
        </w:rPr>
        <w:t>.</w:t>
      </w:r>
      <w:r w:rsidR="00C978F2">
        <w:rPr>
          <w:i/>
          <w:iCs/>
          <w:sz w:val="22"/>
          <w:szCs w:val="22"/>
        </w:rPr>
        <w:t xml:space="preserve"> I</w:t>
      </w:r>
      <w:r w:rsidR="00C978F2" w:rsidRPr="00976DE1">
        <w:rPr>
          <w:i/>
          <w:iCs/>
          <w:sz w:val="22"/>
          <w:szCs w:val="22"/>
        </w:rPr>
        <w:t>nteligentní rozvržení prostoru</w:t>
      </w:r>
      <w:r w:rsidR="00C978F2">
        <w:rPr>
          <w:i/>
          <w:iCs/>
          <w:sz w:val="22"/>
          <w:szCs w:val="22"/>
        </w:rPr>
        <w:t>, č</w:t>
      </w:r>
      <w:r w:rsidRPr="00976DE1">
        <w:rPr>
          <w:i/>
          <w:iCs/>
          <w:sz w:val="22"/>
          <w:szCs w:val="22"/>
        </w:rPr>
        <w:t>isté linie</w:t>
      </w:r>
      <w:r w:rsidR="00C978F2">
        <w:rPr>
          <w:i/>
          <w:iCs/>
          <w:sz w:val="22"/>
          <w:szCs w:val="22"/>
        </w:rPr>
        <w:t xml:space="preserve"> a </w:t>
      </w:r>
      <w:r w:rsidRPr="00976DE1">
        <w:rPr>
          <w:i/>
          <w:iCs/>
          <w:sz w:val="22"/>
          <w:szCs w:val="22"/>
        </w:rPr>
        <w:t>moderní materiály</w:t>
      </w:r>
      <w:r w:rsidR="00C978F2">
        <w:rPr>
          <w:i/>
          <w:iCs/>
          <w:sz w:val="22"/>
          <w:szCs w:val="22"/>
        </w:rPr>
        <w:t xml:space="preserve"> </w:t>
      </w:r>
      <w:r w:rsidRPr="00976DE1">
        <w:rPr>
          <w:i/>
          <w:iCs/>
          <w:sz w:val="22"/>
          <w:szCs w:val="22"/>
        </w:rPr>
        <w:t xml:space="preserve">jsou klíčovými </w:t>
      </w:r>
      <w:r w:rsidR="00C978F2">
        <w:rPr>
          <w:i/>
          <w:iCs/>
          <w:sz w:val="22"/>
          <w:szCs w:val="22"/>
        </w:rPr>
        <w:t>faktory</w:t>
      </w:r>
      <w:r w:rsidRPr="00976DE1">
        <w:rPr>
          <w:i/>
          <w:iCs/>
          <w:sz w:val="22"/>
          <w:szCs w:val="22"/>
        </w:rPr>
        <w:t xml:space="preserve">, které přispívají k jejich atraktivitě. </w:t>
      </w:r>
      <w:r w:rsidR="00C978F2">
        <w:rPr>
          <w:i/>
          <w:iCs/>
          <w:sz w:val="22"/>
          <w:szCs w:val="22"/>
        </w:rPr>
        <w:t>Js</w:t>
      </w:r>
      <w:r w:rsidR="0043035A">
        <w:rPr>
          <w:i/>
          <w:iCs/>
          <w:sz w:val="22"/>
          <w:szCs w:val="22"/>
        </w:rPr>
        <w:t>me</w:t>
      </w:r>
      <w:r w:rsidR="00C978F2">
        <w:rPr>
          <w:i/>
          <w:iCs/>
          <w:sz w:val="22"/>
          <w:szCs w:val="22"/>
        </w:rPr>
        <w:t xml:space="preserve"> přesvědčen</w:t>
      </w:r>
      <w:r w:rsidR="0043035A">
        <w:rPr>
          <w:i/>
          <w:iCs/>
          <w:sz w:val="22"/>
          <w:szCs w:val="22"/>
        </w:rPr>
        <w:t>i</w:t>
      </w:r>
      <w:r w:rsidR="00C978F2">
        <w:rPr>
          <w:i/>
          <w:iCs/>
          <w:sz w:val="22"/>
          <w:szCs w:val="22"/>
        </w:rPr>
        <w:t>, že te</w:t>
      </w:r>
      <w:r w:rsidRPr="00976DE1">
        <w:rPr>
          <w:rStyle w:val="Zdraznn"/>
          <w:sz w:val="22"/>
          <w:szCs w:val="22"/>
        </w:rPr>
        <w:t>nto trend bude v tuzemsku na</w:t>
      </w:r>
      <w:r w:rsidR="00C978F2">
        <w:rPr>
          <w:rStyle w:val="Zdraznn"/>
          <w:sz w:val="22"/>
          <w:szCs w:val="22"/>
        </w:rPr>
        <w:t>bývat na významu</w:t>
      </w:r>
      <w:r w:rsidR="00B14994">
        <w:rPr>
          <w:rStyle w:val="Zdraznn"/>
          <w:sz w:val="22"/>
          <w:szCs w:val="22"/>
        </w:rPr>
        <w:t xml:space="preserve"> a těší nás, </w:t>
      </w:r>
      <w:r w:rsidRPr="00976DE1">
        <w:rPr>
          <w:rStyle w:val="Zdraznn"/>
          <w:sz w:val="22"/>
          <w:szCs w:val="22"/>
        </w:rPr>
        <w:t xml:space="preserve">že s </w:t>
      </w:r>
      <w:r w:rsidR="00C978F2">
        <w:rPr>
          <w:rStyle w:val="Zdraznn"/>
          <w:sz w:val="22"/>
          <w:szCs w:val="22"/>
        </w:rPr>
        <w:t>n</w:t>
      </w:r>
      <w:r w:rsidRPr="00976DE1">
        <w:rPr>
          <w:rStyle w:val="Zdraznn"/>
          <w:sz w:val="22"/>
          <w:szCs w:val="22"/>
        </w:rPr>
        <w:t xml:space="preserve">ím </w:t>
      </w:r>
      <w:r w:rsidR="00C978F2">
        <w:rPr>
          <w:rStyle w:val="Zdraznn"/>
          <w:sz w:val="22"/>
          <w:szCs w:val="22"/>
        </w:rPr>
        <w:t xml:space="preserve">do Ostravy </w:t>
      </w:r>
      <w:r w:rsidRPr="00976DE1">
        <w:rPr>
          <w:rStyle w:val="Zdraznn"/>
          <w:sz w:val="22"/>
          <w:szCs w:val="22"/>
        </w:rPr>
        <w:t xml:space="preserve">přicházíme </w:t>
      </w:r>
      <w:r w:rsidR="00D82BFC">
        <w:rPr>
          <w:rStyle w:val="Zdraznn"/>
          <w:sz w:val="22"/>
          <w:szCs w:val="22"/>
        </w:rPr>
        <w:t>mezi</w:t>
      </w:r>
      <w:r w:rsidR="00C978F2">
        <w:rPr>
          <w:rStyle w:val="Zdraznn"/>
          <w:sz w:val="22"/>
          <w:szCs w:val="22"/>
        </w:rPr>
        <w:t xml:space="preserve"> první</w:t>
      </w:r>
      <w:r w:rsidR="00D82BFC">
        <w:rPr>
          <w:rStyle w:val="Zdraznn"/>
          <w:sz w:val="22"/>
          <w:szCs w:val="22"/>
        </w:rPr>
        <w:t>mi</w:t>
      </w:r>
      <w:r w:rsidR="00C978F2">
        <w:rPr>
          <w:rStyle w:val="Zdraznn"/>
          <w:sz w:val="22"/>
          <w:szCs w:val="22"/>
        </w:rPr>
        <w:t xml:space="preserve">. </w:t>
      </w:r>
      <w:r w:rsidR="00B14994">
        <w:rPr>
          <w:rStyle w:val="Zdraznn"/>
          <w:sz w:val="22"/>
          <w:szCs w:val="22"/>
        </w:rPr>
        <w:t>Z reakcí lidí v</w:t>
      </w:r>
      <w:r w:rsidR="00CA40E4">
        <w:rPr>
          <w:rStyle w:val="Zdraznn"/>
          <w:sz w:val="22"/>
          <w:szCs w:val="22"/>
        </w:rPr>
        <w:t>idí</w:t>
      </w:r>
      <w:r w:rsidR="00B14994">
        <w:rPr>
          <w:rStyle w:val="Zdraznn"/>
          <w:sz w:val="22"/>
          <w:szCs w:val="22"/>
        </w:rPr>
        <w:t xml:space="preserve">me, že naše rozhodnutí bylo správné. V současnosti je </w:t>
      </w:r>
      <w:r w:rsidR="00DC55A8">
        <w:rPr>
          <w:rStyle w:val="Zdraznn"/>
          <w:sz w:val="22"/>
          <w:szCs w:val="22"/>
        </w:rPr>
        <w:t>téměř</w:t>
      </w:r>
      <w:r w:rsidR="00B14994">
        <w:rPr>
          <w:rStyle w:val="Zdraznn"/>
          <w:sz w:val="22"/>
          <w:szCs w:val="22"/>
        </w:rPr>
        <w:t xml:space="preserve"> polovina</w:t>
      </w:r>
      <w:r w:rsidR="00DC55A8">
        <w:rPr>
          <w:rStyle w:val="Zdraznn"/>
          <w:sz w:val="22"/>
          <w:szCs w:val="22"/>
        </w:rPr>
        <w:t xml:space="preserve"> všech</w:t>
      </w:r>
      <w:r w:rsidR="00B14994">
        <w:rPr>
          <w:rStyle w:val="Zdraznn"/>
          <w:sz w:val="22"/>
          <w:szCs w:val="22"/>
        </w:rPr>
        <w:t xml:space="preserve"> flexi bytů zarezervována</w:t>
      </w:r>
      <w:r w:rsidR="00F261FF">
        <w:rPr>
          <w:rStyle w:val="Zdraznn"/>
          <w:sz w:val="22"/>
          <w:szCs w:val="22"/>
        </w:rPr>
        <w:t xml:space="preserve"> a</w:t>
      </w:r>
      <w:r w:rsidR="00CA40E4">
        <w:rPr>
          <w:rStyle w:val="Zdraznn"/>
          <w:sz w:val="22"/>
          <w:szCs w:val="22"/>
        </w:rPr>
        <w:t xml:space="preserve"> </w:t>
      </w:r>
      <w:r w:rsidR="00B14994">
        <w:rPr>
          <w:rStyle w:val="Zdraznn"/>
          <w:sz w:val="22"/>
          <w:szCs w:val="22"/>
        </w:rPr>
        <w:t>s dalšími potenciálními zájemci jednáme</w:t>
      </w:r>
      <w:r w:rsidRPr="00976DE1">
        <w:rPr>
          <w:rStyle w:val="Zdraznn"/>
          <w:sz w:val="22"/>
          <w:szCs w:val="22"/>
        </w:rPr>
        <w:t xml:space="preserve">,“ </w:t>
      </w:r>
      <w:r w:rsidR="00DF6905">
        <w:rPr>
          <w:rStyle w:val="Zdraznn"/>
          <w:i w:val="0"/>
          <w:iCs w:val="0"/>
          <w:sz w:val="22"/>
          <w:szCs w:val="22"/>
        </w:rPr>
        <w:t xml:space="preserve">dodává </w:t>
      </w:r>
      <w:r w:rsidRPr="00976DE1">
        <w:rPr>
          <w:rStyle w:val="Zdraznn"/>
          <w:b/>
          <w:bCs/>
          <w:i w:val="0"/>
          <w:iCs w:val="0"/>
          <w:sz w:val="22"/>
          <w:szCs w:val="22"/>
        </w:rPr>
        <w:t>Zdeněk Kašpar</w:t>
      </w:r>
      <w:r w:rsidRPr="00976DE1">
        <w:rPr>
          <w:rStyle w:val="Zdraznn"/>
          <w:i w:val="0"/>
          <w:iCs w:val="0"/>
          <w:sz w:val="22"/>
          <w:szCs w:val="22"/>
        </w:rPr>
        <w:t>.</w:t>
      </w:r>
    </w:p>
    <w:p w14:paraId="6599A378" w14:textId="287ECB91" w:rsidR="00895B49" w:rsidRPr="00976DE1" w:rsidRDefault="00EB29DB" w:rsidP="00EB29DB">
      <w:pPr>
        <w:pStyle w:val="Normlnweb"/>
        <w:spacing w:before="0" w:beforeAutospacing="0" w:after="0" w:afterAutospacing="0"/>
        <w:contextualSpacing/>
        <w:jc w:val="both"/>
        <w:rPr>
          <w:rStyle w:val="Zdraznn"/>
          <w:i w:val="0"/>
          <w:i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288A30" wp14:editId="05E7A909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32004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71" y="21486"/>
                <wp:lineTo x="21471" y="0"/>
                <wp:lineTo x="0" y="0"/>
              </wp:wrapPolygon>
            </wp:wrapTight>
            <wp:docPr id="93205048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989" w:rsidRPr="00976DE1">
        <w:rPr>
          <w:rStyle w:val="Zdraznn"/>
          <w:i w:val="0"/>
          <w:iCs w:val="0"/>
          <w:sz w:val="22"/>
          <w:szCs w:val="22"/>
        </w:rPr>
        <w:t xml:space="preserve">Rezidence Stodolní </w:t>
      </w:r>
      <w:r w:rsidR="00DC55A8">
        <w:rPr>
          <w:rStyle w:val="Zdraznn"/>
          <w:i w:val="0"/>
          <w:iCs w:val="0"/>
          <w:sz w:val="22"/>
          <w:szCs w:val="22"/>
        </w:rPr>
        <w:t>vznikne</w:t>
      </w:r>
      <w:r w:rsidR="00D83989" w:rsidRPr="00976DE1">
        <w:rPr>
          <w:rStyle w:val="Zdraznn"/>
          <w:i w:val="0"/>
          <w:iCs w:val="0"/>
          <w:sz w:val="22"/>
          <w:szCs w:val="22"/>
        </w:rPr>
        <w:t xml:space="preserve"> na rozhraní ulic Masná, Stodolní a Porážková přímo u</w:t>
      </w:r>
      <w:r>
        <w:rPr>
          <w:rStyle w:val="Zdraznn"/>
          <w:i w:val="0"/>
          <w:iCs w:val="0"/>
          <w:sz w:val="22"/>
          <w:szCs w:val="22"/>
        </w:rPr>
        <w:t> </w:t>
      </w:r>
      <w:r w:rsidR="00D83989" w:rsidRPr="00976DE1">
        <w:rPr>
          <w:rStyle w:val="Zdraznn"/>
          <w:i w:val="0"/>
          <w:iCs w:val="0"/>
          <w:sz w:val="22"/>
          <w:szCs w:val="22"/>
        </w:rPr>
        <w:t>galerie PLATO, u</w:t>
      </w:r>
      <w:r w:rsidR="00DF6905">
        <w:rPr>
          <w:rStyle w:val="Zdraznn"/>
          <w:i w:val="0"/>
          <w:iCs w:val="0"/>
          <w:sz w:val="22"/>
          <w:szCs w:val="22"/>
        </w:rPr>
        <w:t> </w:t>
      </w:r>
      <w:r w:rsidR="00D83989" w:rsidRPr="00976DE1">
        <w:rPr>
          <w:rStyle w:val="Zdraznn"/>
          <w:i w:val="0"/>
          <w:iCs w:val="0"/>
          <w:sz w:val="22"/>
          <w:szCs w:val="22"/>
        </w:rPr>
        <w:t xml:space="preserve">které </w:t>
      </w:r>
      <w:r w:rsidR="00DC55A8">
        <w:rPr>
          <w:rStyle w:val="Zdraznn"/>
          <w:i w:val="0"/>
          <w:iCs w:val="0"/>
          <w:sz w:val="22"/>
          <w:szCs w:val="22"/>
        </w:rPr>
        <w:t>se chystá</w:t>
      </w:r>
      <w:r w:rsidR="00D83989" w:rsidRPr="00976DE1">
        <w:rPr>
          <w:rStyle w:val="Zdraznn"/>
          <w:i w:val="0"/>
          <w:iCs w:val="0"/>
          <w:sz w:val="22"/>
          <w:szCs w:val="22"/>
        </w:rPr>
        <w:t xml:space="preserve"> </w:t>
      </w:r>
      <w:r w:rsidR="00DC55A8">
        <w:rPr>
          <w:rStyle w:val="Zdraznn"/>
          <w:i w:val="0"/>
          <w:iCs w:val="0"/>
          <w:sz w:val="22"/>
          <w:szCs w:val="22"/>
        </w:rPr>
        <w:t>také</w:t>
      </w:r>
      <w:r w:rsidR="00DC55A8" w:rsidRPr="00976DE1">
        <w:rPr>
          <w:rStyle w:val="Zdraznn"/>
          <w:i w:val="0"/>
          <w:iCs w:val="0"/>
          <w:sz w:val="22"/>
          <w:szCs w:val="22"/>
        </w:rPr>
        <w:t xml:space="preserve"> </w:t>
      </w:r>
      <w:r w:rsidR="00D83989" w:rsidRPr="00976DE1">
        <w:rPr>
          <w:rStyle w:val="Zdraznn"/>
          <w:i w:val="0"/>
          <w:iCs w:val="0"/>
          <w:sz w:val="22"/>
          <w:szCs w:val="22"/>
        </w:rPr>
        <w:t xml:space="preserve">nová </w:t>
      </w:r>
      <w:r w:rsidR="00041961">
        <w:rPr>
          <w:rStyle w:val="Zdraznn"/>
          <w:i w:val="0"/>
          <w:iCs w:val="0"/>
          <w:sz w:val="22"/>
          <w:szCs w:val="22"/>
        </w:rPr>
        <w:t xml:space="preserve">zelená </w:t>
      </w:r>
      <w:r w:rsidR="00D83989" w:rsidRPr="00976DE1">
        <w:rPr>
          <w:rStyle w:val="Zdraznn"/>
          <w:i w:val="0"/>
          <w:iCs w:val="0"/>
          <w:sz w:val="22"/>
          <w:szCs w:val="22"/>
        </w:rPr>
        <w:t>pěší zóna jako společná investice města a developera.</w:t>
      </w:r>
      <w:r w:rsidR="00DC55A8">
        <w:rPr>
          <w:rStyle w:val="Zdraznn"/>
          <w:i w:val="0"/>
          <w:iCs w:val="0"/>
          <w:sz w:val="22"/>
          <w:szCs w:val="22"/>
        </w:rPr>
        <w:t xml:space="preserve"> </w:t>
      </w:r>
      <w:r w:rsidR="00895B49" w:rsidRPr="00976DE1">
        <w:rPr>
          <w:rStyle w:val="Zdraznn"/>
          <w:i w:val="0"/>
          <w:iCs w:val="0"/>
          <w:sz w:val="22"/>
          <w:szCs w:val="22"/>
        </w:rPr>
        <w:t>Samotná rezidence představuje polyfunkční dům kombinující bydlení s obchody, službami a</w:t>
      </w:r>
      <w:r>
        <w:rPr>
          <w:rStyle w:val="Zdraznn"/>
          <w:i w:val="0"/>
          <w:iCs w:val="0"/>
          <w:sz w:val="22"/>
          <w:szCs w:val="22"/>
        </w:rPr>
        <w:t> </w:t>
      </w:r>
      <w:r w:rsidR="00C71E73">
        <w:rPr>
          <w:rStyle w:val="Zdraznn"/>
          <w:i w:val="0"/>
          <w:iCs w:val="0"/>
          <w:sz w:val="22"/>
          <w:szCs w:val="22"/>
        </w:rPr>
        <w:t xml:space="preserve">příjemným </w:t>
      </w:r>
      <w:r w:rsidR="00895B49" w:rsidRPr="00976DE1">
        <w:rPr>
          <w:rStyle w:val="Zdraznn"/>
          <w:i w:val="0"/>
          <w:iCs w:val="0"/>
          <w:sz w:val="22"/>
          <w:szCs w:val="22"/>
        </w:rPr>
        <w:t>veřejným prostorem. Energeticky úsporná budova s fotovoltaikou na střeše zahrnuje byty na maximálně pěti nadzemních podlažích a společné prostory pro rezidenty: dvě komunitní zahrady, podzemní garáž s přípravou na nabíjení pro elektromobily a prostornými sklepy. To vše pět minut chůze od nejbližší zastávky MHD, v blízkosti škol a školek, stejně jako gastronomických zařízení</w:t>
      </w:r>
      <w:r w:rsidR="00C71E73">
        <w:rPr>
          <w:rStyle w:val="Zdraznn"/>
          <w:i w:val="0"/>
          <w:iCs w:val="0"/>
          <w:sz w:val="22"/>
          <w:szCs w:val="22"/>
        </w:rPr>
        <w:t xml:space="preserve">, </w:t>
      </w:r>
      <w:r w:rsidR="00895B49" w:rsidRPr="00976DE1">
        <w:rPr>
          <w:rStyle w:val="Zdraznn"/>
          <w:i w:val="0"/>
          <w:iCs w:val="0"/>
          <w:sz w:val="22"/>
          <w:szCs w:val="22"/>
        </w:rPr>
        <w:t>obchodů a</w:t>
      </w:r>
      <w:r>
        <w:rPr>
          <w:rStyle w:val="Zdraznn"/>
          <w:i w:val="0"/>
          <w:iCs w:val="0"/>
          <w:sz w:val="22"/>
          <w:szCs w:val="22"/>
        </w:rPr>
        <w:t> </w:t>
      </w:r>
      <w:r w:rsidR="00895B49" w:rsidRPr="00976DE1">
        <w:rPr>
          <w:rStyle w:val="Zdraznn"/>
          <w:i w:val="0"/>
          <w:iCs w:val="0"/>
          <w:sz w:val="22"/>
          <w:szCs w:val="22"/>
        </w:rPr>
        <w:t>služeb.</w:t>
      </w:r>
    </w:p>
    <w:p w14:paraId="2E297C21" w14:textId="77777777" w:rsidR="005D3168" w:rsidRPr="00976DE1" w:rsidRDefault="005D3168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sz w:val="22"/>
          <w:szCs w:val="22"/>
        </w:rPr>
      </w:pPr>
    </w:p>
    <w:p w14:paraId="59692F8D" w14:textId="77777777" w:rsidR="00D65622" w:rsidRPr="0093548C" w:rsidRDefault="00D65622" w:rsidP="00D65622">
      <w:pPr>
        <w:pStyle w:val="Prosttext"/>
        <w:jc w:val="both"/>
        <w:rPr>
          <w:rFonts w:ascii="Times New Roman" w:hAnsi="Times New Roman"/>
          <w:b/>
          <w:i/>
          <w:sz w:val="22"/>
          <w:szCs w:val="22"/>
        </w:rPr>
      </w:pPr>
    </w:p>
    <w:p w14:paraId="59692F8E" w14:textId="77777777" w:rsidR="00DE24B7" w:rsidRPr="004356A4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4356A4"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4356A4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7764BE01" w14:textId="3DB138B6" w:rsidR="00BC0DBD" w:rsidRDefault="003E367D" w:rsidP="00227794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3E367D">
        <w:rPr>
          <w:rFonts w:ascii="Times New Roman" w:hAnsi="Times New Roman" w:cs="Times New Roman"/>
          <w:b/>
          <w:i/>
        </w:rPr>
        <w:t>Linkcity Czech Republic a.s.</w:t>
      </w:r>
      <w:r w:rsidRPr="003E367D">
        <w:rPr>
          <w:rFonts w:ascii="Times New Roman" w:hAnsi="Times New Roman" w:cs="Times New Roman"/>
          <w:i/>
        </w:rPr>
        <w:t xml:space="preserve"> je členem stavebního koncernu VCES a mezinárodní developerské sítě Linkcity, která patří do skupiny Bouygues [čti Bujk]. Linkcity se zaměřuje na projektování, výstavbu</w:t>
      </w:r>
      <w:r w:rsidR="00F17D1D">
        <w:rPr>
          <w:rFonts w:ascii="Times New Roman" w:hAnsi="Times New Roman" w:cs="Times New Roman"/>
          <w:i/>
        </w:rPr>
        <w:t xml:space="preserve"> a</w:t>
      </w:r>
      <w:r w:rsidR="00162A5C"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 xml:space="preserve">financování </w:t>
      </w:r>
      <w:r w:rsidR="00057C15">
        <w:rPr>
          <w:rFonts w:ascii="Times New Roman" w:hAnsi="Times New Roman" w:cs="Times New Roman"/>
          <w:i/>
        </w:rPr>
        <w:t xml:space="preserve">širokého spektra </w:t>
      </w:r>
      <w:r w:rsidR="00813AE8">
        <w:rPr>
          <w:rFonts w:ascii="Times New Roman" w:hAnsi="Times New Roman" w:cs="Times New Roman"/>
          <w:i/>
        </w:rPr>
        <w:t xml:space="preserve">nemovitostí </w:t>
      </w:r>
      <w:r w:rsidRPr="003E367D">
        <w:rPr>
          <w:rFonts w:ascii="Times New Roman" w:hAnsi="Times New Roman" w:cs="Times New Roman"/>
          <w:i/>
        </w:rPr>
        <w:t xml:space="preserve">v </w:t>
      </w:r>
      <w:r w:rsidR="00E3394C">
        <w:rPr>
          <w:rFonts w:ascii="Times New Roman" w:hAnsi="Times New Roman" w:cs="Times New Roman"/>
          <w:i/>
        </w:rPr>
        <w:t xml:space="preserve">6 </w:t>
      </w:r>
      <w:r w:rsidRPr="003E367D">
        <w:rPr>
          <w:rFonts w:ascii="Times New Roman" w:hAnsi="Times New Roman" w:cs="Times New Roman"/>
          <w:i/>
        </w:rPr>
        <w:t xml:space="preserve">zemích západní a střední Evropy včetně České republiky </w:t>
      </w:r>
      <w:r w:rsidRPr="00BC0DBD">
        <w:rPr>
          <w:rFonts w:ascii="Times New Roman" w:hAnsi="Times New Roman" w:cs="Times New Roman"/>
          <w:i/>
        </w:rPr>
        <w:t>a Slovenska.</w:t>
      </w:r>
      <w:r w:rsidRPr="003E367D">
        <w:rPr>
          <w:rFonts w:ascii="Times New Roman" w:hAnsi="Times New Roman" w:cs="Times New Roman"/>
          <w:i/>
        </w:rPr>
        <w:t xml:space="preserve"> Využívá přitom pevného zázemí globální společnosti, které kombinuje s výbornou znalostí lokálních trhů. V oblasti rezidenční v</w:t>
      </w:r>
      <w:r w:rsidR="00813AE8">
        <w:rPr>
          <w:rFonts w:ascii="Times New Roman" w:hAnsi="Times New Roman" w:cs="Times New Roman"/>
          <w:i/>
        </w:rPr>
        <w:t xml:space="preserve">ýstavby </w:t>
      </w:r>
      <w:r w:rsidR="005668AA">
        <w:rPr>
          <w:rFonts w:ascii="Times New Roman" w:hAnsi="Times New Roman" w:cs="Times New Roman"/>
          <w:i/>
        </w:rPr>
        <w:t xml:space="preserve">se specializuje na revitalizaci městských brownfieldů, </w:t>
      </w:r>
      <w:r w:rsidR="0013477B">
        <w:rPr>
          <w:rFonts w:ascii="Times New Roman" w:hAnsi="Times New Roman" w:cs="Times New Roman"/>
          <w:i/>
        </w:rPr>
        <w:t>jež</w:t>
      </w:r>
      <w:r w:rsidR="00DA668E">
        <w:rPr>
          <w:rFonts w:ascii="Times New Roman" w:hAnsi="Times New Roman" w:cs="Times New Roman"/>
          <w:i/>
        </w:rPr>
        <w:t> </w:t>
      </w:r>
      <w:r w:rsidR="005668AA">
        <w:rPr>
          <w:rFonts w:ascii="Times New Roman" w:hAnsi="Times New Roman" w:cs="Times New Roman"/>
          <w:i/>
        </w:rPr>
        <w:t>probíhají v úzké spolupráci s místními samosprávami. V tomto duch</w:t>
      </w:r>
      <w:r w:rsidR="00385C34">
        <w:rPr>
          <w:rFonts w:ascii="Times New Roman" w:hAnsi="Times New Roman" w:cs="Times New Roman"/>
          <w:i/>
        </w:rPr>
        <w:t>u</w:t>
      </w:r>
      <w:r w:rsidR="0013477B">
        <w:rPr>
          <w:rFonts w:ascii="Times New Roman" w:hAnsi="Times New Roman" w:cs="Times New Roman"/>
          <w:i/>
        </w:rPr>
        <w:t xml:space="preserve"> v ČR</w:t>
      </w:r>
      <w:r w:rsidR="005668AA">
        <w:rPr>
          <w:rFonts w:ascii="Times New Roman" w:hAnsi="Times New Roman" w:cs="Times New Roman"/>
          <w:i/>
        </w:rPr>
        <w:t xml:space="preserve"> </w:t>
      </w:r>
      <w:r w:rsidR="00813AE8">
        <w:rPr>
          <w:rFonts w:ascii="Times New Roman" w:hAnsi="Times New Roman" w:cs="Times New Roman"/>
          <w:i/>
        </w:rPr>
        <w:t xml:space="preserve">například realizovala </w:t>
      </w:r>
      <w:r w:rsidR="00813AE8" w:rsidRPr="003E367D">
        <w:rPr>
          <w:rFonts w:ascii="Times New Roman" w:hAnsi="Times New Roman" w:cs="Times New Roman"/>
          <w:i/>
        </w:rPr>
        <w:t>Rezidenc</w:t>
      </w:r>
      <w:r w:rsidR="00813AE8">
        <w:rPr>
          <w:rFonts w:ascii="Times New Roman" w:hAnsi="Times New Roman" w:cs="Times New Roman"/>
          <w:i/>
        </w:rPr>
        <w:t>i</w:t>
      </w:r>
      <w:r w:rsidR="00813AE8" w:rsidRPr="003E367D">
        <w:rPr>
          <w:rFonts w:ascii="Times New Roman" w:hAnsi="Times New Roman" w:cs="Times New Roman"/>
          <w:i/>
        </w:rPr>
        <w:t xml:space="preserve"> </w:t>
      </w:r>
      <w:r w:rsidR="00813AE8">
        <w:rPr>
          <w:rFonts w:ascii="Times New Roman" w:hAnsi="Times New Roman" w:cs="Times New Roman"/>
          <w:i/>
        </w:rPr>
        <w:t>Centrum Radotín ve spolupráci s MČ Praha 16</w:t>
      </w:r>
      <w:r w:rsidR="001D259F">
        <w:rPr>
          <w:rFonts w:ascii="Times New Roman" w:hAnsi="Times New Roman" w:cs="Times New Roman"/>
          <w:i/>
        </w:rPr>
        <w:t xml:space="preserve"> anebo několik fází projektu </w:t>
      </w:r>
      <w:r w:rsidR="00813AE8">
        <w:rPr>
          <w:rFonts w:ascii="Times New Roman" w:hAnsi="Times New Roman" w:cs="Times New Roman"/>
          <w:i/>
        </w:rPr>
        <w:t xml:space="preserve">Chrudimpark </w:t>
      </w:r>
      <w:r w:rsidR="005668AA">
        <w:rPr>
          <w:rFonts w:ascii="Times New Roman" w:hAnsi="Times New Roman" w:cs="Times New Roman"/>
          <w:i/>
        </w:rPr>
        <w:t xml:space="preserve">v centru </w:t>
      </w:r>
      <w:r w:rsidR="001D259F">
        <w:rPr>
          <w:rFonts w:ascii="Times New Roman" w:hAnsi="Times New Roman" w:cs="Times New Roman"/>
          <w:i/>
        </w:rPr>
        <w:t xml:space="preserve">Chrudimi. Aktuálně zajišťuje rozsáhlou </w:t>
      </w:r>
      <w:r w:rsidR="00057C15">
        <w:rPr>
          <w:rFonts w:ascii="Times New Roman" w:hAnsi="Times New Roman" w:cs="Times New Roman"/>
          <w:i/>
        </w:rPr>
        <w:t xml:space="preserve">přeměnu bývalého areálu pardubické Tesly v novou </w:t>
      </w:r>
      <w:r w:rsidR="005668AA">
        <w:rPr>
          <w:rFonts w:ascii="Times New Roman" w:hAnsi="Times New Roman" w:cs="Times New Roman"/>
          <w:i/>
        </w:rPr>
        <w:t>multifunkční</w:t>
      </w:r>
      <w:r w:rsidR="00057C15">
        <w:rPr>
          <w:rFonts w:ascii="Times New Roman" w:hAnsi="Times New Roman" w:cs="Times New Roman"/>
          <w:i/>
        </w:rPr>
        <w:t xml:space="preserve"> čtvrť s</w:t>
      </w:r>
      <w:r w:rsidR="005668AA">
        <w:rPr>
          <w:rFonts w:ascii="Times New Roman" w:hAnsi="Times New Roman" w:cs="Times New Roman"/>
          <w:i/>
        </w:rPr>
        <w:t> </w:t>
      </w:r>
      <w:r w:rsidR="001E0C22">
        <w:rPr>
          <w:rFonts w:ascii="Times New Roman" w:hAnsi="Times New Roman" w:cs="Times New Roman"/>
          <w:i/>
        </w:rPr>
        <w:t>250</w:t>
      </w:r>
      <w:r w:rsidR="001E0C22" w:rsidRPr="00057C15">
        <w:rPr>
          <w:rFonts w:ascii="Times New Roman" w:hAnsi="Times New Roman" w:cs="Times New Roman"/>
          <w:i/>
        </w:rPr>
        <w:t xml:space="preserve"> </w:t>
      </w:r>
      <w:r w:rsidR="00057C15" w:rsidRPr="00057C15">
        <w:rPr>
          <w:rFonts w:ascii="Times New Roman" w:hAnsi="Times New Roman" w:cs="Times New Roman"/>
          <w:i/>
        </w:rPr>
        <w:t>byty,</w:t>
      </w:r>
      <w:r w:rsidR="005668AA">
        <w:rPr>
          <w:rFonts w:ascii="Times New Roman" w:hAnsi="Times New Roman" w:cs="Times New Roman"/>
          <w:i/>
        </w:rPr>
        <w:t xml:space="preserve"> obchodním centrem a řadovými rodinnými domy, která </w:t>
      </w:r>
      <w:r w:rsidR="00057C15" w:rsidRPr="00057C15">
        <w:rPr>
          <w:rFonts w:ascii="Times New Roman" w:hAnsi="Times New Roman" w:cs="Times New Roman"/>
          <w:i/>
        </w:rPr>
        <w:t>citlivě nav</w:t>
      </w:r>
      <w:r w:rsidR="0013477B">
        <w:rPr>
          <w:rFonts w:ascii="Times New Roman" w:hAnsi="Times New Roman" w:cs="Times New Roman"/>
          <w:i/>
        </w:rPr>
        <w:t xml:space="preserve">áže </w:t>
      </w:r>
      <w:r w:rsidR="00057C15" w:rsidRPr="00057C15">
        <w:rPr>
          <w:rFonts w:ascii="Times New Roman" w:hAnsi="Times New Roman" w:cs="Times New Roman"/>
          <w:i/>
        </w:rPr>
        <w:t>na</w:t>
      </w:r>
      <w:r w:rsidR="00162A5C">
        <w:rPr>
          <w:rFonts w:ascii="Times New Roman" w:hAnsi="Times New Roman" w:cs="Times New Roman"/>
          <w:i/>
        </w:rPr>
        <w:t> </w:t>
      </w:r>
      <w:r w:rsidR="00057C15">
        <w:rPr>
          <w:rFonts w:ascii="Times New Roman" w:hAnsi="Times New Roman" w:cs="Times New Roman"/>
          <w:i/>
        </w:rPr>
        <w:t>okolní zástavbu</w:t>
      </w:r>
      <w:r w:rsidR="005668AA">
        <w:rPr>
          <w:rFonts w:ascii="Times New Roman" w:hAnsi="Times New Roman" w:cs="Times New Roman"/>
          <w:i/>
        </w:rPr>
        <w:t xml:space="preserve">. </w:t>
      </w:r>
      <w:r w:rsidR="00057C15">
        <w:rPr>
          <w:rFonts w:ascii="Times New Roman" w:hAnsi="Times New Roman" w:cs="Times New Roman"/>
          <w:i/>
        </w:rPr>
        <w:t>Součástí</w:t>
      </w:r>
      <w:r w:rsidR="003220E1">
        <w:rPr>
          <w:rFonts w:ascii="Times New Roman" w:hAnsi="Times New Roman" w:cs="Times New Roman"/>
          <w:i/>
        </w:rPr>
        <w:t xml:space="preserve"> areálu</w:t>
      </w:r>
      <w:r w:rsidR="00057C15">
        <w:rPr>
          <w:rFonts w:ascii="Times New Roman" w:hAnsi="Times New Roman" w:cs="Times New Roman"/>
          <w:i/>
        </w:rPr>
        <w:t xml:space="preserve"> budou i </w:t>
      </w:r>
      <w:r w:rsidR="00057C15" w:rsidRPr="00057C15">
        <w:rPr>
          <w:rFonts w:ascii="Times New Roman" w:hAnsi="Times New Roman" w:cs="Times New Roman"/>
          <w:i/>
        </w:rPr>
        <w:t xml:space="preserve">další komerční prostory a nový parkovací dům, který </w:t>
      </w:r>
      <w:r w:rsidR="00505244">
        <w:rPr>
          <w:rFonts w:ascii="Times New Roman" w:hAnsi="Times New Roman" w:cs="Times New Roman"/>
          <w:i/>
        </w:rPr>
        <w:t>dopravně uleví</w:t>
      </w:r>
      <w:r w:rsidR="00057C15" w:rsidRPr="00057C15">
        <w:rPr>
          <w:rFonts w:ascii="Times New Roman" w:hAnsi="Times New Roman" w:cs="Times New Roman"/>
          <w:i/>
        </w:rPr>
        <w:t xml:space="preserve"> vysoce exponované l</w:t>
      </w:r>
      <w:r w:rsidR="00057C15">
        <w:rPr>
          <w:rFonts w:ascii="Times New Roman" w:hAnsi="Times New Roman" w:cs="Times New Roman"/>
          <w:i/>
        </w:rPr>
        <w:t>okalitě u Pardubické nemocnice.</w:t>
      </w:r>
      <w:r w:rsidR="00175509">
        <w:rPr>
          <w:rFonts w:ascii="Times New Roman" w:hAnsi="Times New Roman" w:cs="Times New Roman"/>
          <w:i/>
        </w:rPr>
        <w:t xml:space="preserve"> </w:t>
      </w:r>
      <w:r w:rsidR="00EE530C">
        <w:rPr>
          <w:rFonts w:ascii="Times New Roman" w:hAnsi="Times New Roman" w:cs="Times New Roman"/>
          <w:i/>
        </w:rPr>
        <w:t xml:space="preserve">Novinky </w:t>
      </w:r>
      <w:r w:rsidR="00BA46DE" w:rsidRPr="004356A4">
        <w:rPr>
          <w:rFonts w:ascii="Times New Roman" w:hAnsi="Times New Roman" w:cs="Times New Roman"/>
          <w:i/>
        </w:rPr>
        <w:t xml:space="preserve">ze světa Linkcity naleznete na </w:t>
      </w:r>
      <w:r w:rsidR="005668AA">
        <w:rPr>
          <w:rFonts w:ascii="Times New Roman" w:hAnsi="Times New Roman" w:cs="Times New Roman"/>
          <w:i/>
        </w:rPr>
        <w:t xml:space="preserve">webových stránkách </w:t>
      </w:r>
      <w:hyperlink r:id="rId14" w:history="1">
        <w:r w:rsidR="005668AA" w:rsidRPr="00DA38FD">
          <w:rPr>
            <w:rStyle w:val="Hypertextovodkaz"/>
            <w:rFonts w:ascii="Times New Roman" w:hAnsi="Times New Roman" w:cs="Times New Roman"/>
            <w:i/>
          </w:rPr>
          <w:t>www.linkcity.cz</w:t>
        </w:r>
      </w:hyperlink>
      <w:r w:rsidR="005668AA">
        <w:rPr>
          <w:rFonts w:ascii="Times New Roman" w:hAnsi="Times New Roman" w:cs="Times New Roman"/>
          <w:i/>
        </w:rPr>
        <w:t xml:space="preserve"> a </w:t>
      </w:r>
      <w:r w:rsidR="00BA46DE" w:rsidRPr="004356A4">
        <w:rPr>
          <w:rFonts w:ascii="Times New Roman" w:hAnsi="Times New Roman" w:cs="Times New Roman"/>
          <w:i/>
        </w:rPr>
        <w:t xml:space="preserve">sociální síti </w:t>
      </w:r>
      <w:hyperlink r:id="rId15" w:history="1">
        <w:r w:rsidR="00BA46DE" w:rsidRPr="004356A4">
          <w:rPr>
            <w:rStyle w:val="Hypertextovodkaz"/>
            <w:rFonts w:ascii="Times New Roman" w:hAnsi="Times New Roman" w:cs="Times New Roman"/>
            <w:i/>
          </w:rPr>
          <w:t>LinkedIn</w:t>
        </w:r>
      </w:hyperlink>
      <w:r w:rsidR="00BC0DBD">
        <w:rPr>
          <w:rFonts w:ascii="Times New Roman" w:hAnsi="Times New Roman" w:cs="Times New Roman"/>
          <w:i/>
        </w:rPr>
        <w:t xml:space="preserve">, více o projektu Rezidence Stodolní </w:t>
      </w:r>
      <w:r w:rsidR="00DA668E">
        <w:rPr>
          <w:rFonts w:ascii="Times New Roman" w:hAnsi="Times New Roman" w:cs="Times New Roman"/>
          <w:i/>
        </w:rPr>
        <w:t>se dozvíte</w:t>
      </w:r>
      <w:r w:rsidR="00BC0DBD">
        <w:rPr>
          <w:rFonts w:ascii="Times New Roman" w:hAnsi="Times New Roman" w:cs="Times New Roman"/>
          <w:i/>
        </w:rPr>
        <w:t xml:space="preserve"> na </w:t>
      </w:r>
      <w:hyperlink r:id="rId16" w:history="1">
        <w:r w:rsidR="00BC0DBD" w:rsidRPr="00D94170">
          <w:rPr>
            <w:rStyle w:val="Hypertextovodkaz"/>
            <w:rFonts w:ascii="Times New Roman" w:hAnsi="Times New Roman" w:cs="Times New Roman"/>
            <w:i/>
          </w:rPr>
          <w:t>www.rezidence-stodolni.com</w:t>
        </w:r>
      </w:hyperlink>
      <w:r w:rsidR="00BC0DBD">
        <w:rPr>
          <w:rFonts w:ascii="Times New Roman" w:hAnsi="Times New Roman" w:cs="Times New Roman"/>
          <w:i/>
        </w:rPr>
        <w:t>.</w:t>
      </w:r>
    </w:p>
    <w:p w14:paraId="57CE3450" w14:textId="77777777" w:rsidR="00226872" w:rsidRDefault="00226872" w:rsidP="00175509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9692F94" w14:textId="1AF8D9F4" w:rsidR="00D65622" w:rsidRPr="004356A4" w:rsidRDefault="00D65622" w:rsidP="00175509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406A6940" w14:textId="77777777" w:rsidR="00175509" w:rsidRDefault="00175509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28D64D91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Crest Communications, a.s.</w:t>
      </w:r>
    </w:p>
    <w:p w14:paraId="59692F97" w14:textId="79DEF830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="005668AA">
        <w:rPr>
          <w:rFonts w:ascii="Times New Roman" w:hAnsi="Times New Roman" w:cs="Times New Roman"/>
          <w:b/>
          <w:sz w:val="20"/>
          <w:szCs w:val="20"/>
        </w:rPr>
        <w:t>Tereza Štosová</w:t>
      </w:r>
    </w:p>
    <w:p w14:paraId="59692F98" w14:textId="7DC9BD06" w:rsidR="00D65622" w:rsidRDefault="00B346BD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6BD">
        <w:rPr>
          <w:rStyle w:val="Hypertextovodkaz"/>
          <w:rFonts w:ascii="Times New Roman" w:hAnsi="Times New Roman" w:cs="Times New Roman"/>
          <w:sz w:val="20"/>
          <w:szCs w:val="20"/>
        </w:rPr>
        <w:t>denisa.kolarikova@crestcom.cz</w:t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hyperlink r:id="rId17" w:history="1">
        <w:r w:rsidR="005668AA" w:rsidRPr="00DA38FD">
          <w:rPr>
            <w:rStyle w:val="Hypertextovodkaz"/>
            <w:rFonts w:ascii="Times New Roman" w:hAnsi="Times New Roman" w:cs="Times New Roman"/>
            <w:sz w:val="20"/>
            <w:szCs w:val="20"/>
          </w:rPr>
          <w:t>tereza.stosova@crestcom.cz</w:t>
        </w:r>
      </w:hyperlink>
    </w:p>
    <w:p w14:paraId="5D60D8DF" w14:textId="11360783" w:rsidR="00175509" w:rsidRPr="004356A4" w:rsidRDefault="00D65622" w:rsidP="18D186A4">
      <w:pPr>
        <w:spacing w:after="0" w:line="240" w:lineRule="auto"/>
      </w:pPr>
      <w:r w:rsidRPr="18D186A4">
        <w:rPr>
          <w:rFonts w:ascii="Times New Roman" w:hAnsi="Times New Roman" w:cs="Times New Roman"/>
          <w:sz w:val="20"/>
          <w:szCs w:val="20"/>
        </w:rPr>
        <w:t>mobil: 731 613 606</w:t>
      </w:r>
      <w:r w:rsidR="00175509">
        <w:tab/>
      </w:r>
      <w:r w:rsidR="00175509">
        <w:tab/>
      </w:r>
      <w:r w:rsidR="00175509">
        <w:tab/>
      </w:r>
      <w:r w:rsidR="00175509">
        <w:tab/>
      </w:r>
      <w:r w:rsidR="00175509">
        <w:tab/>
      </w:r>
      <w:r w:rsidRPr="18D186A4">
        <w:rPr>
          <w:rFonts w:ascii="Times New Roman" w:hAnsi="Times New Roman" w:cs="Times New Roman"/>
          <w:sz w:val="20"/>
          <w:szCs w:val="20"/>
        </w:rPr>
        <w:t xml:space="preserve">mobil: </w:t>
      </w:r>
      <w:r w:rsidR="005668AA" w:rsidRPr="18D186A4">
        <w:rPr>
          <w:rFonts w:ascii="Times New Roman" w:hAnsi="Times New Roman" w:cs="Times New Roman"/>
          <w:sz w:val="20"/>
          <w:szCs w:val="20"/>
        </w:rPr>
        <w:t>778 495</w:t>
      </w:r>
      <w:r w:rsidR="00175509" w:rsidRPr="18D186A4">
        <w:rPr>
          <w:rFonts w:ascii="Times New Roman" w:hAnsi="Times New Roman" w:cs="Times New Roman"/>
          <w:sz w:val="20"/>
          <w:szCs w:val="20"/>
        </w:rPr>
        <w:t> </w:t>
      </w:r>
      <w:r w:rsidR="005668AA" w:rsidRPr="18D186A4">
        <w:rPr>
          <w:rFonts w:ascii="Times New Roman" w:hAnsi="Times New Roman" w:cs="Times New Roman"/>
          <w:sz w:val="20"/>
          <w:szCs w:val="20"/>
        </w:rPr>
        <w:t>239</w:t>
      </w:r>
    </w:p>
    <w:sectPr w:rsidR="00175509" w:rsidRPr="0043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9F7"/>
    <w:multiLevelType w:val="hybridMultilevel"/>
    <w:tmpl w:val="99FE31F8"/>
    <w:lvl w:ilvl="0" w:tplc="CC4C3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183F"/>
    <w:multiLevelType w:val="hybridMultilevel"/>
    <w:tmpl w:val="F47A7446"/>
    <w:lvl w:ilvl="0" w:tplc="A784F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1648">
    <w:abstractNumId w:val="2"/>
  </w:num>
  <w:num w:numId="2" w16cid:durableId="1225606537">
    <w:abstractNumId w:val="1"/>
  </w:num>
  <w:num w:numId="3" w16cid:durableId="982851703">
    <w:abstractNumId w:val="0"/>
  </w:num>
  <w:num w:numId="4" w16cid:durableId="2112778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C"/>
    <w:rsid w:val="00004B25"/>
    <w:rsid w:val="000057C9"/>
    <w:rsid w:val="00005CA2"/>
    <w:rsid w:val="0001200C"/>
    <w:rsid w:val="000143D9"/>
    <w:rsid w:val="00015991"/>
    <w:rsid w:val="00015AA2"/>
    <w:rsid w:val="00016CDB"/>
    <w:rsid w:val="0002519D"/>
    <w:rsid w:val="0002630D"/>
    <w:rsid w:val="0002726F"/>
    <w:rsid w:val="000305F9"/>
    <w:rsid w:val="00030B33"/>
    <w:rsid w:val="00034D89"/>
    <w:rsid w:val="00035685"/>
    <w:rsid w:val="00041961"/>
    <w:rsid w:val="00042710"/>
    <w:rsid w:val="00042F4E"/>
    <w:rsid w:val="000455E3"/>
    <w:rsid w:val="00055884"/>
    <w:rsid w:val="000562F4"/>
    <w:rsid w:val="00057C15"/>
    <w:rsid w:val="00060AD7"/>
    <w:rsid w:val="00063EE1"/>
    <w:rsid w:val="00067365"/>
    <w:rsid w:val="0007111F"/>
    <w:rsid w:val="00071B0C"/>
    <w:rsid w:val="000735DC"/>
    <w:rsid w:val="00081682"/>
    <w:rsid w:val="000825B0"/>
    <w:rsid w:val="00086596"/>
    <w:rsid w:val="00087D58"/>
    <w:rsid w:val="00090AA3"/>
    <w:rsid w:val="00095ED7"/>
    <w:rsid w:val="000A6C70"/>
    <w:rsid w:val="000B1CC4"/>
    <w:rsid w:val="000B2DB0"/>
    <w:rsid w:val="000C5194"/>
    <w:rsid w:val="000C6A72"/>
    <w:rsid w:val="000D03AC"/>
    <w:rsid w:val="000D5A54"/>
    <w:rsid w:val="000D6DCA"/>
    <w:rsid w:val="000E34A4"/>
    <w:rsid w:val="000E6058"/>
    <w:rsid w:val="000F32F6"/>
    <w:rsid w:val="000F5FB4"/>
    <w:rsid w:val="00103330"/>
    <w:rsid w:val="00103CDC"/>
    <w:rsid w:val="00103D8E"/>
    <w:rsid w:val="0010560E"/>
    <w:rsid w:val="001123F6"/>
    <w:rsid w:val="00112EC1"/>
    <w:rsid w:val="0011399D"/>
    <w:rsid w:val="00114C3F"/>
    <w:rsid w:val="00117D70"/>
    <w:rsid w:val="00123EAC"/>
    <w:rsid w:val="00126A46"/>
    <w:rsid w:val="001303A1"/>
    <w:rsid w:val="00131A9F"/>
    <w:rsid w:val="0013477B"/>
    <w:rsid w:val="001404C9"/>
    <w:rsid w:val="001444B0"/>
    <w:rsid w:val="001474AA"/>
    <w:rsid w:val="00153BEE"/>
    <w:rsid w:val="00157564"/>
    <w:rsid w:val="00160BE1"/>
    <w:rsid w:val="001625F6"/>
    <w:rsid w:val="00162A5C"/>
    <w:rsid w:val="00162AFC"/>
    <w:rsid w:val="00165BCF"/>
    <w:rsid w:val="00167AA5"/>
    <w:rsid w:val="00170245"/>
    <w:rsid w:val="00171481"/>
    <w:rsid w:val="0017211F"/>
    <w:rsid w:val="00175509"/>
    <w:rsid w:val="00175998"/>
    <w:rsid w:val="00176965"/>
    <w:rsid w:val="00177F31"/>
    <w:rsid w:val="00180C13"/>
    <w:rsid w:val="00182182"/>
    <w:rsid w:val="00185A6B"/>
    <w:rsid w:val="00194542"/>
    <w:rsid w:val="00197AB7"/>
    <w:rsid w:val="001A0C12"/>
    <w:rsid w:val="001A2F76"/>
    <w:rsid w:val="001B03E1"/>
    <w:rsid w:val="001C145A"/>
    <w:rsid w:val="001D259F"/>
    <w:rsid w:val="001D2A17"/>
    <w:rsid w:val="001D451B"/>
    <w:rsid w:val="001E0142"/>
    <w:rsid w:val="001E0C22"/>
    <w:rsid w:val="001E0C7A"/>
    <w:rsid w:val="001E5976"/>
    <w:rsid w:val="001E6D93"/>
    <w:rsid w:val="001F0A40"/>
    <w:rsid w:val="001F63F2"/>
    <w:rsid w:val="002005F0"/>
    <w:rsid w:val="0020660F"/>
    <w:rsid w:val="00206ABD"/>
    <w:rsid w:val="00210732"/>
    <w:rsid w:val="00211774"/>
    <w:rsid w:val="00212EC9"/>
    <w:rsid w:val="00213B6E"/>
    <w:rsid w:val="00214703"/>
    <w:rsid w:val="002151FA"/>
    <w:rsid w:val="00216094"/>
    <w:rsid w:val="00216490"/>
    <w:rsid w:val="0022344A"/>
    <w:rsid w:val="00226872"/>
    <w:rsid w:val="00227794"/>
    <w:rsid w:val="002414F9"/>
    <w:rsid w:val="00242B09"/>
    <w:rsid w:val="00243302"/>
    <w:rsid w:val="00246492"/>
    <w:rsid w:val="00251651"/>
    <w:rsid w:val="002523C1"/>
    <w:rsid w:val="00252DE1"/>
    <w:rsid w:val="00255759"/>
    <w:rsid w:val="002621A5"/>
    <w:rsid w:val="00263443"/>
    <w:rsid w:val="00264D37"/>
    <w:rsid w:val="00266468"/>
    <w:rsid w:val="00266602"/>
    <w:rsid w:val="0027232D"/>
    <w:rsid w:val="00273968"/>
    <w:rsid w:val="00275174"/>
    <w:rsid w:val="00275DD8"/>
    <w:rsid w:val="00283CFB"/>
    <w:rsid w:val="002929D4"/>
    <w:rsid w:val="00295A72"/>
    <w:rsid w:val="002A1358"/>
    <w:rsid w:val="002A31B7"/>
    <w:rsid w:val="002A54BC"/>
    <w:rsid w:val="002A7A75"/>
    <w:rsid w:val="002B0FB5"/>
    <w:rsid w:val="002B370B"/>
    <w:rsid w:val="002B667E"/>
    <w:rsid w:val="002C0564"/>
    <w:rsid w:val="002D3143"/>
    <w:rsid w:val="002D3EF5"/>
    <w:rsid w:val="002D6ECC"/>
    <w:rsid w:val="002E0C20"/>
    <w:rsid w:val="002E22C1"/>
    <w:rsid w:val="002E3E5F"/>
    <w:rsid w:val="002E49C3"/>
    <w:rsid w:val="002E4E2A"/>
    <w:rsid w:val="002E570E"/>
    <w:rsid w:val="002E5B20"/>
    <w:rsid w:val="002E6555"/>
    <w:rsid w:val="002F1537"/>
    <w:rsid w:val="002F3965"/>
    <w:rsid w:val="002F6C2A"/>
    <w:rsid w:val="00300C99"/>
    <w:rsid w:val="003035EB"/>
    <w:rsid w:val="00303BB8"/>
    <w:rsid w:val="00305EB7"/>
    <w:rsid w:val="00306629"/>
    <w:rsid w:val="003220E1"/>
    <w:rsid w:val="0032345C"/>
    <w:rsid w:val="003235A8"/>
    <w:rsid w:val="003236F7"/>
    <w:rsid w:val="00330C19"/>
    <w:rsid w:val="00331C2A"/>
    <w:rsid w:val="00346EEF"/>
    <w:rsid w:val="00353E42"/>
    <w:rsid w:val="00354EBC"/>
    <w:rsid w:val="003567FE"/>
    <w:rsid w:val="003600ED"/>
    <w:rsid w:val="003666BA"/>
    <w:rsid w:val="003677CB"/>
    <w:rsid w:val="00367C73"/>
    <w:rsid w:val="00371846"/>
    <w:rsid w:val="00372E59"/>
    <w:rsid w:val="003803FF"/>
    <w:rsid w:val="00380A6C"/>
    <w:rsid w:val="003854EC"/>
    <w:rsid w:val="00385C34"/>
    <w:rsid w:val="003862D9"/>
    <w:rsid w:val="00386BED"/>
    <w:rsid w:val="003879E1"/>
    <w:rsid w:val="0039342C"/>
    <w:rsid w:val="00394D6C"/>
    <w:rsid w:val="003A1E04"/>
    <w:rsid w:val="003A305B"/>
    <w:rsid w:val="003A6565"/>
    <w:rsid w:val="003A6808"/>
    <w:rsid w:val="003A7002"/>
    <w:rsid w:val="003B024B"/>
    <w:rsid w:val="003B0D1B"/>
    <w:rsid w:val="003B0F6B"/>
    <w:rsid w:val="003B6C75"/>
    <w:rsid w:val="003B6EBC"/>
    <w:rsid w:val="003C2A9B"/>
    <w:rsid w:val="003C3ADE"/>
    <w:rsid w:val="003C448C"/>
    <w:rsid w:val="003C48EC"/>
    <w:rsid w:val="003D4CBD"/>
    <w:rsid w:val="003D58F6"/>
    <w:rsid w:val="003E02D0"/>
    <w:rsid w:val="003E367D"/>
    <w:rsid w:val="003E3CC7"/>
    <w:rsid w:val="003E44C8"/>
    <w:rsid w:val="003F2E63"/>
    <w:rsid w:val="003F33A2"/>
    <w:rsid w:val="003F4369"/>
    <w:rsid w:val="003F4A85"/>
    <w:rsid w:val="003F663E"/>
    <w:rsid w:val="003F66C1"/>
    <w:rsid w:val="00400107"/>
    <w:rsid w:val="004014AC"/>
    <w:rsid w:val="0041463E"/>
    <w:rsid w:val="00414A41"/>
    <w:rsid w:val="00415013"/>
    <w:rsid w:val="00416180"/>
    <w:rsid w:val="00416C83"/>
    <w:rsid w:val="004222D3"/>
    <w:rsid w:val="004233B7"/>
    <w:rsid w:val="0042475A"/>
    <w:rsid w:val="0043035A"/>
    <w:rsid w:val="004356A4"/>
    <w:rsid w:val="00443310"/>
    <w:rsid w:val="004469E9"/>
    <w:rsid w:val="004530FB"/>
    <w:rsid w:val="0045567C"/>
    <w:rsid w:val="00456CD4"/>
    <w:rsid w:val="00461C3C"/>
    <w:rsid w:val="00461E5C"/>
    <w:rsid w:val="00462CE6"/>
    <w:rsid w:val="00466DD9"/>
    <w:rsid w:val="00472213"/>
    <w:rsid w:val="004722F1"/>
    <w:rsid w:val="004754BD"/>
    <w:rsid w:val="004816F7"/>
    <w:rsid w:val="00482840"/>
    <w:rsid w:val="004901E8"/>
    <w:rsid w:val="00490EAF"/>
    <w:rsid w:val="00493DFD"/>
    <w:rsid w:val="0049530C"/>
    <w:rsid w:val="00495AF0"/>
    <w:rsid w:val="00496286"/>
    <w:rsid w:val="00497A4C"/>
    <w:rsid w:val="004A4448"/>
    <w:rsid w:val="004A4832"/>
    <w:rsid w:val="004A573E"/>
    <w:rsid w:val="004A70CA"/>
    <w:rsid w:val="004B21FE"/>
    <w:rsid w:val="004B586C"/>
    <w:rsid w:val="004B67F7"/>
    <w:rsid w:val="004C004B"/>
    <w:rsid w:val="004C0450"/>
    <w:rsid w:val="004C2149"/>
    <w:rsid w:val="004C299F"/>
    <w:rsid w:val="004C5ADF"/>
    <w:rsid w:val="004D13E4"/>
    <w:rsid w:val="004E0AAF"/>
    <w:rsid w:val="004E62BD"/>
    <w:rsid w:val="004E6A2F"/>
    <w:rsid w:val="004F167F"/>
    <w:rsid w:val="004F1E54"/>
    <w:rsid w:val="004F5F37"/>
    <w:rsid w:val="004F7D55"/>
    <w:rsid w:val="00501682"/>
    <w:rsid w:val="00503E98"/>
    <w:rsid w:val="00505244"/>
    <w:rsid w:val="00505B0A"/>
    <w:rsid w:val="00511A66"/>
    <w:rsid w:val="0051524B"/>
    <w:rsid w:val="0051537A"/>
    <w:rsid w:val="00521E16"/>
    <w:rsid w:val="005227CF"/>
    <w:rsid w:val="00523B52"/>
    <w:rsid w:val="00523FD4"/>
    <w:rsid w:val="00524643"/>
    <w:rsid w:val="00537979"/>
    <w:rsid w:val="0054063D"/>
    <w:rsid w:val="005420CB"/>
    <w:rsid w:val="00542F1E"/>
    <w:rsid w:val="005456CA"/>
    <w:rsid w:val="0055064F"/>
    <w:rsid w:val="00552487"/>
    <w:rsid w:val="00555D3B"/>
    <w:rsid w:val="00562307"/>
    <w:rsid w:val="005636F9"/>
    <w:rsid w:val="00563F96"/>
    <w:rsid w:val="00564FB3"/>
    <w:rsid w:val="005668AA"/>
    <w:rsid w:val="00570A65"/>
    <w:rsid w:val="00570F22"/>
    <w:rsid w:val="00573E5C"/>
    <w:rsid w:val="0057580F"/>
    <w:rsid w:val="005857BB"/>
    <w:rsid w:val="00586F23"/>
    <w:rsid w:val="00591BD3"/>
    <w:rsid w:val="00592AC1"/>
    <w:rsid w:val="00593405"/>
    <w:rsid w:val="005948E2"/>
    <w:rsid w:val="00597E60"/>
    <w:rsid w:val="005A499B"/>
    <w:rsid w:val="005A5259"/>
    <w:rsid w:val="005A7040"/>
    <w:rsid w:val="005A7578"/>
    <w:rsid w:val="005B1EFF"/>
    <w:rsid w:val="005B65B3"/>
    <w:rsid w:val="005C0CB0"/>
    <w:rsid w:val="005C3CBC"/>
    <w:rsid w:val="005C66E7"/>
    <w:rsid w:val="005C6B61"/>
    <w:rsid w:val="005D10BA"/>
    <w:rsid w:val="005D2D80"/>
    <w:rsid w:val="005D3168"/>
    <w:rsid w:val="005D3E2E"/>
    <w:rsid w:val="005D598C"/>
    <w:rsid w:val="005D63A7"/>
    <w:rsid w:val="005D68F9"/>
    <w:rsid w:val="005D7836"/>
    <w:rsid w:val="005E0A7E"/>
    <w:rsid w:val="005E1D31"/>
    <w:rsid w:val="005E2B94"/>
    <w:rsid w:val="005E2C77"/>
    <w:rsid w:val="005E335C"/>
    <w:rsid w:val="005E69D6"/>
    <w:rsid w:val="005E7ABA"/>
    <w:rsid w:val="005E7BDC"/>
    <w:rsid w:val="005F0C52"/>
    <w:rsid w:val="005F1730"/>
    <w:rsid w:val="005F1EA1"/>
    <w:rsid w:val="005F2877"/>
    <w:rsid w:val="005F2FAB"/>
    <w:rsid w:val="005F630A"/>
    <w:rsid w:val="005F6D12"/>
    <w:rsid w:val="00601682"/>
    <w:rsid w:val="00604532"/>
    <w:rsid w:val="006067FE"/>
    <w:rsid w:val="00610D27"/>
    <w:rsid w:val="00614B77"/>
    <w:rsid w:val="00617DCD"/>
    <w:rsid w:val="00620F3E"/>
    <w:rsid w:val="00622783"/>
    <w:rsid w:val="00623241"/>
    <w:rsid w:val="00624851"/>
    <w:rsid w:val="00627BE7"/>
    <w:rsid w:val="006306BF"/>
    <w:rsid w:val="00630C7B"/>
    <w:rsid w:val="0063380C"/>
    <w:rsid w:val="006338A0"/>
    <w:rsid w:val="00634B95"/>
    <w:rsid w:val="00636259"/>
    <w:rsid w:val="00637B91"/>
    <w:rsid w:val="00642C80"/>
    <w:rsid w:val="00644289"/>
    <w:rsid w:val="00644F86"/>
    <w:rsid w:val="00650E15"/>
    <w:rsid w:val="00650FF2"/>
    <w:rsid w:val="00660164"/>
    <w:rsid w:val="00661748"/>
    <w:rsid w:val="00662B15"/>
    <w:rsid w:val="006636B5"/>
    <w:rsid w:val="00667416"/>
    <w:rsid w:val="00667E9B"/>
    <w:rsid w:val="006708D0"/>
    <w:rsid w:val="00672520"/>
    <w:rsid w:val="0067262D"/>
    <w:rsid w:val="00676EC3"/>
    <w:rsid w:val="00682E94"/>
    <w:rsid w:val="00686A33"/>
    <w:rsid w:val="00690A8B"/>
    <w:rsid w:val="00695A8C"/>
    <w:rsid w:val="00696C57"/>
    <w:rsid w:val="00697138"/>
    <w:rsid w:val="006A54F3"/>
    <w:rsid w:val="006B134D"/>
    <w:rsid w:val="006B3B52"/>
    <w:rsid w:val="006C1D3E"/>
    <w:rsid w:val="006C3D90"/>
    <w:rsid w:val="006C7EF4"/>
    <w:rsid w:val="006D0C32"/>
    <w:rsid w:val="006D413E"/>
    <w:rsid w:val="006D7956"/>
    <w:rsid w:val="006E232A"/>
    <w:rsid w:val="006F590C"/>
    <w:rsid w:val="006F59AB"/>
    <w:rsid w:val="006F7D43"/>
    <w:rsid w:val="00701E37"/>
    <w:rsid w:val="007055FD"/>
    <w:rsid w:val="00712B33"/>
    <w:rsid w:val="00716580"/>
    <w:rsid w:val="00716FCA"/>
    <w:rsid w:val="007237C5"/>
    <w:rsid w:val="00726DB0"/>
    <w:rsid w:val="007271D0"/>
    <w:rsid w:val="00732326"/>
    <w:rsid w:val="00734BD4"/>
    <w:rsid w:val="00736BD4"/>
    <w:rsid w:val="0074060C"/>
    <w:rsid w:val="00740FC4"/>
    <w:rsid w:val="007464AF"/>
    <w:rsid w:val="007500F6"/>
    <w:rsid w:val="007576BA"/>
    <w:rsid w:val="007632BF"/>
    <w:rsid w:val="0076610A"/>
    <w:rsid w:val="00767433"/>
    <w:rsid w:val="00774A5D"/>
    <w:rsid w:val="007756D2"/>
    <w:rsid w:val="007858C9"/>
    <w:rsid w:val="007864E5"/>
    <w:rsid w:val="00790C2E"/>
    <w:rsid w:val="00791B57"/>
    <w:rsid w:val="0079253B"/>
    <w:rsid w:val="007A042C"/>
    <w:rsid w:val="007A0B27"/>
    <w:rsid w:val="007A4A31"/>
    <w:rsid w:val="007A6E8A"/>
    <w:rsid w:val="007A7945"/>
    <w:rsid w:val="007B3AD9"/>
    <w:rsid w:val="007B3FB7"/>
    <w:rsid w:val="007C0580"/>
    <w:rsid w:val="007C10F5"/>
    <w:rsid w:val="007C7379"/>
    <w:rsid w:val="007C7F38"/>
    <w:rsid w:val="007D0A94"/>
    <w:rsid w:val="007D1094"/>
    <w:rsid w:val="007D15F5"/>
    <w:rsid w:val="007D282C"/>
    <w:rsid w:val="007D444F"/>
    <w:rsid w:val="007D5196"/>
    <w:rsid w:val="007E18CB"/>
    <w:rsid w:val="007E1EAA"/>
    <w:rsid w:val="007E267A"/>
    <w:rsid w:val="007E34FC"/>
    <w:rsid w:val="007F6FF6"/>
    <w:rsid w:val="007F7275"/>
    <w:rsid w:val="008001AA"/>
    <w:rsid w:val="00813255"/>
    <w:rsid w:val="00813AE8"/>
    <w:rsid w:val="00814188"/>
    <w:rsid w:val="008151C0"/>
    <w:rsid w:val="00816865"/>
    <w:rsid w:val="00821293"/>
    <w:rsid w:val="008255BA"/>
    <w:rsid w:val="00825C15"/>
    <w:rsid w:val="00833306"/>
    <w:rsid w:val="008337F4"/>
    <w:rsid w:val="00837801"/>
    <w:rsid w:val="008416C2"/>
    <w:rsid w:val="00841BC4"/>
    <w:rsid w:val="008422D4"/>
    <w:rsid w:val="00847CDE"/>
    <w:rsid w:val="00851D5A"/>
    <w:rsid w:val="00862707"/>
    <w:rsid w:val="008636EE"/>
    <w:rsid w:val="008651D8"/>
    <w:rsid w:val="00867BFD"/>
    <w:rsid w:val="008726E5"/>
    <w:rsid w:val="00873C1E"/>
    <w:rsid w:val="0087416F"/>
    <w:rsid w:val="0087451A"/>
    <w:rsid w:val="00875277"/>
    <w:rsid w:val="0088781F"/>
    <w:rsid w:val="008909DC"/>
    <w:rsid w:val="00895B49"/>
    <w:rsid w:val="008962D2"/>
    <w:rsid w:val="0089768B"/>
    <w:rsid w:val="008A274F"/>
    <w:rsid w:val="008A4122"/>
    <w:rsid w:val="008A4515"/>
    <w:rsid w:val="008B398C"/>
    <w:rsid w:val="008B4BFF"/>
    <w:rsid w:val="008B5AE1"/>
    <w:rsid w:val="008B7381"/>
    <w:rsid w:val="008D1E14"/>
    <w:rsid w:val="008D450B"/>
    <w:rsid w:val="008D4A65"/>
    <w:rsid w:val="008E13D6"/>
    <w:rsid w:val="008E428B"/>
    <w:rsid w:val="008E4995"/>
    <w:rsid w:val="008E7BF8"/>
    <w:rsid w:val="008F142E"/>
    <w:rsid w:val="008F20BD"/>
    <w:rsid w:val="008F3DD9"/>
    <w:rsid w:val="008F76C1"/>
    <w:rsid w:val="009179DC"/>
    <w:rsid w:val="00920697"/>
    <w:rsid w:val="0092253C"/>
    <w:rsid w:val="00923C1B"/>
    <w:rsid w:val="00931F5B"/>
    <w:rsid w:val="00932232"/>
    <w:rsid w:val="00932A9F"/>
    <w:rsid w:val="0093548C"/>
    <w:rsid w:val="00935C50"/>
    <w:rsid w:val="00941F36"/>
    <w:rsid w:val="009458D6"/>
    <w:rsid w:val="0095062A"/>
    <w:rsid w:val="009515A2"/>
    <w:rsid w:val="00951F30"/>
    <w:rsid w:val="009521E1"/>
    <w:rsid w:val="00954BA5"/>
    <w:rsid w:val="00960EEA"/>
    <w:rsid w:val="00961D12"/>
    <w:rsid w:val="009663D7"/>
    <w:rsid w:val="00972E01"/>
    <w:rsid w:val="00974087"/>
    <w:rsid w:val="00976702"/>
    <w:rsid w:val="00976C53"/>
    <w:rsid w:val="00976DE1"/>
    <w:rsid w:val="009772C0"/>
    <w:rsid w:val="00977B36"/>
    <w:rsid w:val="00980260"/>
    <w:rsid w:val="009806A9"/>
    <w:rsid w:val="00983257"/>
    <w:rsid w:val="00984F55"/>
    <w:rsid w:val="009850BB"/>
    <w:rsid w:val="00987520"/>
    <w:rsid w:val="00987FF4"/>
    <w:rsid w:val="00996613"/>
    <w:rsid w:val="00996DDD"/>
    <w:rsid w:val="009A65AE"/>
    <w:rsid w:val="009B02AE"/>
    <w:rsid w:val="009B67D0"/>
    <w:rsid w:val="009B67E0"/>
    <w:rsid w:val="009B7B36"/>
    <w:rsid w:val="009C0ACD"/>
    <w:rsid w:val="009C129F"/>
    <w:rsid w:val="009C2D8B"/>
    <w:rsid w:val="009C69E1"/>
    <w:rsid w:val="009C7D5C"/>
    <w:rsid w:val="009D3024"/>
    <w:rsid w:val="009D5BFC"/>
    <w:rsid w:val="009E60B1"/>
    <w:rsid w:val="009F638C"/>
    <w:rsid w:val="00A011CE"/>
    <w:rsid w:val="00A026FE"/>
    <w:rsid w:val="00A03C53"/>
    <w:rsid w:val="00A041FF"/>
    <w:rsid w:val="00A06716"/>
    <w:rsid w:val="00A1380D"/>
    <w:rsid w:val="00A15FDF"/>
    <w:rsid w:val="00A243F5"/>
    <w:rsid w:val="00A2582B"/>
    <w:rsid w:val="00A2718B"/>
    <w:rsid w:val="00A27F09"/>
    <w:rsid w:val="00A30C2D"/>
    <w:rsid w:val="00A310F0"/>
    <w:rsid w:val="00A322A9"/>
    <w:rsid w:val="00A32966"/>
    <w:rsid w:val="00A35D08"/>
    <w:rsid w:val="00A41FC4"/>
    <w:rsid w:val="00A441DF"/>
    <w:rsid w:val="00A47AD3"/>
    <w:rsid w:val="00A57588"/>
    <w:rsid w:val="00A618D9"/>
    <w:rsid w:val="00A65C95"/>
    <w:rsid w:val="00A7428D"/>
    <w:rsid w:val="00A7457D"/>
    <w:rsid w:val="00A76832"/>
    <w:rsid w:val="00A768D6"/>
    <w:rsid w:val="00A77E19"/>
    <w:rsid w:val="00A80FA4"/>
    <w:rsid w:val="00A812E2"/>
    <w:rsid w:val="00A9234F"/>
    <w:rsid w:val="00A94CDA"/>
    <w:rsid w:val="00AA0C01"/>
    <w:rsid w:val="00AA2450"/>
    <w:rsid w:val="00AA514C"/>
    <w:rsid w:val="00AB488D"/>
    <w:rsid w:val="00AB4A2F"/>
    <w:rsid w:val="00AC10DC"/>
    <w:rsid w:val="00AC4473"/>
    <w:rsid w:val="00AC6AB5"/>
    <w:rsid w:val="00AD08C6"/>
    <w:rsid w:val="00AD24F9"/>
    <w:rsid w:val="00AD46DC"/>
    <w:rsid w:val="00AD529F"/>
    <w:rsid w:val="00AD5351"/>
    <w:rsid w:val="00AE0F28"/>
    <w:rsid w:val="00AF1E40"/>
    <w:rsid w:val="00AF2898"/>
    <w:rsid w:val="00AF41DE"/>
    <w:rsid w:val="00AF4E53"/>
    <w:rsid w:val="00AF76D5"/>
    <w:rsid w:val="00B00651"/>
    <w:rsid w:val="00B066BF"/>
    <w:rsid w:val="00B14994"/>
    <w:rsid w:val="00B31E6D"/>
    <w:rsid w:val="00B32B7F"/>
    <w:rsid w:val="00B339FD"/>
    <w:rsid w:val="00B346BD"/>
    <w:rsid w:val="00B34AE2"/>
    <w:rsid w:val="00B35F58"/>
    <w:rsid w:val="00B43B41"/>
    <w:rsid w:val="00B53DF0"/>
    <w:rsid w:val="00B558FC"/>
    <w:rsid w:val="00B5701E"/>
    <w:rsid w:val="00B57EC0"/>
    <w:rsid w:val="00B62D31"/>
    <w:rsid w:val="00B635EB"/>
    <w:rsid w:val="00B63EF8"/>
    <w:rsid w:val="00B64165"/>
    <w:rsid w:val="00B6563A"/>
    <w:rsid w:val="00B70EC0"/>
    <w:rsid w:val="00B7278E"/>
    <w:rsid w:val="00B73B75"/>
    <w:rsid w:val="00B81FD8"/>
    <w:rsid w:val="00B84B6B"/>
    <w:rsid w:val="00B855C1"/>
    <w:rsid w:val="00B90487"/>
    <w:rsid w:val="00B90A97"/>
    <w:rsid w:val="00B93C7A"/>
    <w:rsid w:val="00B95CC6"/>
    <w:rsid w:val="00BA46DE"/>
    <w:rsid w:val="00BA78E4"/>
    <w:rsid w:val="00BA7AFD"/>
    <w:rsid w:val="00BB5021"/>
    <w:rsid w:val="00BC0DBD"/>
    <w:rsid w:val="00BC2B82"/>
    <w:rsid w:val="00BC5E79"/>
    <w:rsid w:val="00BD319B"/>
    <w:rsid w:val="00BD5388"/>
    <w:rsid w:val="00BD5A19"/>
    <w:rsid w:val="00BE095D"/>
    <w:rsid w:val="00BE30F4"/>
    <w:rsid w:val="00BE5F70"/>
    <w:rsid w:val="00BF0497"/>
    <w:rsid w:val="00BF2CD6"/>
    <w:rsid w:val="00BF4B6A"/>
    <w:rsid w:val="00C00697"/>
    <w:rsid w:val="00C03B53"/>
    <w:rsid w:val="00C07149"/>
    <w:rsid w:val="00C12A9F"/>
    <w:rsid w:val="00C13D3A"/>
    <w:rsid w:val="00C228B6"/>
    <w:rsid w:val="00C2377B"/>
    <w:rsid w:val="00C24D04"/>
    <w:rsid w:val="00C252BC"/>
    <w:rsid w:val="00C277BE"/>
    <w:rsid w:val="00C27ABB"/>
    <w:rsid w:val="00C315BA"/>
    <w:rsid w:val="00C34828"/>
    <w:rsid w:val="00C36A8E"/>
    <w:rsid w:val="00C37B3E"/>
    <w:rsid w:val="00C41FE1"/>
    <w:rsid w:val="00C42A4F"/>
    <w:rsid w:val="00C43F43"/>
    <w:rsid w:val="00C4468C"/>
    <w:rsid w:val="00C54946"/>
    <w:rsid w:val="00C57744"/>
    <w:rsid w:val="00C609EA"/>
    <w:rsid w:val="00C6356A"/>
    <w:rsid w:val="00C65C18"/>
    <w:rsid w:val="00C70EA9"/>
    <w:rsid w:val="00C71E73"/>
    <w:rsid w:val="00C725AE"/>
    <w:rsid w:val="00C77E49"/>
    <w:rsid w:val="00C801F4"/>
    <w:rsid w:val="00C81531"/>
    <w:rsid w:val="00C81D33"/>
    <w:rsid w:val="00C82FA8"/>
    <w:rsid w:val="00C845F8"/>
    <w:rsid w:val="00C915BF"/>
    <w:rsid w:val="00C91C00"/>
    <w:rsid w:val="00C929F6"/>
    <w:rsid w:val="00C9380F"/>
    <w:rsid w:val="00C957D3"/>
    <w:rsid w:val="00C978F2"/>
    <w:rsid w:val="00C97B03"/>
    <w:rsid w:val="00CA20A3"/>
    <w:rsid w:val="00CA40E4"/>
    <w:rsid w:val="00CA77BF"/>
    <w:rsid w:val="00CA7DFC"/>
    <w:rsid w:val="00CB191B"/>
    <w:rsid w:val="00CB3CEC"/>
    <w:rsid w:val="00CB5F73"/>
    <w:rsid w:val="00CD0928"/>
    <w:rsid w:val="00CD14D2"/>
    <w:rsid w:val="00CD52DB"/>
    <w:rsid w:val="00CD5F3B"/>
    <w:rsid w:val="00CD6E2A"/>
    <w:rsid w:val="00CD6F43"/>
    <w:rsid w:val="00CD7B92"/>
    <w:rsid w:val="00CE0452"/>
    <w:rsid w:val="00CE1118"/>
    <w:rsid w:val="00CE24BE"/>
    <w:rsid w:val="00CE40D9"/>
    <w:rsid w:val="00CE634B"/>
    <w:rsid w:val="00CF27F3"/>
    <w:rsid w:val="00CF2BB7"/>
    <w:rsid w:val="00CF3770"/>
    <w:rsid w:val="00CF5785"/>
    <w:rsid w:val="00D0335D"/>
    <w:rsid w:val="00D03A6C"/>
    <w:rsid w:val="00D04A99"/>
    <w:rsid w:val="00D06154"/>
    <w:rsid w:val="00D13555"/>
    <w:rsid w:val="00D15DF0"/>
    <w:rsid w:val="00D17977"/>
    <w:rsid w:val="00D237D2"/>
    <w:rsid w:val="00D269EE"/>
    <w:rsid w:val="00D26BBD"/>
    <w:rsid w:val="00D3208A"/>
    <w:rsid w:val="00D32236"/>
    <w:rsid w:val="00D417AE"/>
    <w:rsid w:val="00D47271"/>
    <w:rsid w:val="00D511D6"/>
    <w:rsid w:val="00D516E3"/>
    <w:rsid w:val="00D60D6C"/>
    <w:rsid w:val="00D64A95"/>
    <w:rsid w:val="00D65622"/>
    <w:rsid w:val="00D67153"/>
    <w:rsid w:val="00D70AC6"/>
    <w:rsid w:val="00D72B95"/>
    <w:rsid w:val="00D73723"/>
    <w:rsid w:val="00D74250"/>
    <w:rsid w:val="00D824E0"/>
    <w:rsid w:val="00D82BFC"/>
    <w:rsid w:val="00D83989"/>
    <w:rsid w:val="00D92D57"/>
    <w:rsid w:val="00D97BB8"/>
    <w:rsid w:val="00DA1B35"/>
    <w:rsid w:val="00DA668E"/>
    <w:rsid w:val="00DB0DAD"/>
    <w:rsid w:val="00DC0509"/>
    <w:rsid w:val="00DC105C"/>
    <w:rsid w:val="00DC1381"/>
    <w:rsid w:val="00DC515A"/>
    <w:rsid w:val="00DC55A8"/>
    <w:rsid w:val="00DC6837"/>
    <w:rsid w:val="00DD1F06"/>
    <w:rsid w:val="00DD2DA1"/>
    <w:rsid w:val="00DE0911"/>
    <w:rsid w:val="00DE1652"/>
    <w:rsid w:val="00DE21AA"/>
    <w:rsid w:val="00DE24B7"/>
    <w:rsid w:val="00DE2905"/>
    <w:rsid w:val="00DE7E97"/>
    <w:rsid w:val="00DF4DEF"/>
    <w:rsid w:val="00DF6905"/>
    <w:rsid w:val="00E01A0E"/>
    <w:rsid w:val="00E043B0"/>
    <w:rsid w:val="00E12C9F"/>
    <w:rsid w:val="00E13A90"/>
    <w:rsid w:val="00E14A8C"/>
    <w:rsid w:val="00E15CA1"/>
    <w:rsid w:val="00E1780C"/>
    <w:rsid w:val="00E226B4"/>
    <w:rsid w:val="00E24539"/>
    <w:rsid w:val="00E25C56"/>
    <w:rsid w:val="00E25F0C"/>
    <w:rsid w:val="00E30008"/>
    <w:rsid w:val="00E3394C"/>
    <w:rsid w:val="00E33DB0"/>
    <w:rsid w:val="00E345FB"/>
    <w:rsid w:val="00E34D7F"/>
    <w:rsid w:val="00E369BF"/>
    <w:rsid w:val="00E44C7E"/>
    <w:rsid w:val="00E45EB0"/>
    <w:rsid w:val="00E46102"/>
    <w:rsid w:val="00E5532A"/>
    <w:rsid w:val="00E5671C"/>
    <w:rsid w:val="00E60809"/>
    <w:rsid w:val="00E61C92"/>
    <w:rsid w:val="00E65EA6"/>
    <w:rsid w:val="00E6780B"/>
    <w:rsid w:val="00E7105E"/>
    <w:rsid w:val="00E71AF0"/>
    <w:rsid w:val="00E7360E"/>
    <w:rsid w:val="00E804D2"/>
    <w:rsid w:val="00E83292"/>
    <w:rsid w:val="00EA77F3"/>
    <w:rsid w:val="00EA7CD6"/>
    <w:rsid w:val="00EB03A5"/>
    <w:rsid w:val="00EB08BE"/>
    <w:rsid w:val="00EB1798"/>
    <w:rsid w:val="00EB29DB"/>
    <w:rsid w:val="00EB4CA6"/>
    <w:rsid w:val="00EC04B2"/>
    <w:rsid w:val="00EC1F70"/>
    <w:rsid w:val="00EC3DD4"/>
    <w:rsid w:val="00EC5DF0"/>
    <w:rsid w:val="00EC7D5F"/>
    <w:rsid w:val="00ED2292"/>
    <w:rsid w:val="00ED2CE0"/>
    <w:rsid w:val="00ED3622"/>
    <w:rsid w:val="00ED4C6A"/>
    <w:rsid w:val="00ED511B"/>
    <w:rsid w:val="00ED538C"/>
    <w:rsid w:val="00ED71FE"/>
    <w:rsid w:val="00ED7C74"/>
    <w:rsid w:val="00EE46CD"/>
    <w:rsid w:val="00EE530C"/>
    <w:rsid w:val="00EE71A9"/>
    <w:rsid w:val="00EF113C"/>
    <w:rsid w:val="00F01CB8"/>
    <w:rsid w:val="00F03DDE"/>
    <w:rsid w:val="00F07C90"/>
    <w:rsid w:val="00F16570"/>
    <w:rsid w:val="00F16886"/>
    <w:rsid w:val="00F174D8"/>
    <w:rsid w:val="00F17D1D"/>
    <w:rsid w:val="00F21C3C"/>
    <w:rsid w:val="00F261FF"/>
    <w:rsid w:val="00F2631F"/>
    <w:rsid w:val="00F272E0"/>
    <w:rsid w:val="00F33276"/>
    <w:rsid w:val="00F372FD"/>
    <w:rsid w:val="00F40440"/>
    <w:rsid w:val="00F4388A"/>
    <w:rsid w:val="00F44567"/>
    <w:rsid w:val="00F450B9"/>
    <w:rsid w:val="00F46A8A"/>
    <w:rsid w:val="00F50E1B"/>
    <w:rsid w:val="00F51584"/>
    <w:rsid w:val="00F515D4"/>
    <w:rsid w:val="00F51D28"/>
    <w:rsid w:val="00F552AB"/>
    <w:rsid w:val="00F61F5A"/>
    <w:rsid w:val="00F64156"/>
    <w:rsid w:val="00F847F8"/>
    <w:rsid w:val="00F849BC"/>
    <w:rsid w:val="00F84A33"/>
    <w:rsid w:val="00F86A2C"/>
    <w:rsid w:val="00F873CE"/>
    <w:rsid w:val="00F901B5"/>
    <w:rsid w:val="00F919F0"/>
    <w:rsid w:val="00F9274C"/>
    <w:rsid w:val="00FA017F"/>
    <w:rsid w:val="00FA0D11"/>
    <w:rsid w:val="00FA1540"/>
    <w:rsid w:val="00FA16FD"/>
    <w:rsid w:val="00FA6B1D"/>
    <w:rsid w:val="00FA7B52"/>
    <w:rsid w:val="00FC05E3"/>
    <w:rsid w:val="00FC5CE7"/>
    <w:rsid w:val="00FD14E7"/>
    <w:rsid w:val="00FD24B2"/>
    <w:rsid w:val="00FD2FFD"/>
    <w:rsid w:val="00FD3269"/>
    <w:rsid w:val="00FD750A"/>
    <w:rsid w:val="00FE3B8B"/>
    <w:rsid w:val="00FE7DBD"/>
    <w:rsid w:val="00FF3602"/>
    <w:rsid w:val="00FF719A"/>
    <w:rsid w:val="00FF7E1A"/>
    <w:rsid w:val="0328FFB1"/>
    <w:rsid w:val="03620047"/>
    <w:rsid w:val="039152B8"/>
    <w:rsid w:val="06E09A5B"/>
    <w:rsid w:val="09E31C91"/>
    <w:rsid w:val="0D4A5D4F"/>
    <w:rsid w:val="0F355A69"/>
    <w:rsid w:val="113D4DD7"/>
    <w:rsid w:val="12332389"/>
    <w:rsid w:val="149FE2B1"/>
    <w:rsid w:val="1711C79D"/>
    <w:rsid w:val="18D186A4"/>
    <w:rsid w:val="1B2F0891"/>
    <w:rsid w:val="1BAB219F"/>
    <w:rsid w:val="1D3FE008"/>
    <w:rsid w:val="204B2749"/>
    <w:rsid w:val="25DEE64C"/>
    <w:rsid w:val="29AC2AB5"/>
    <w:rsid w:val="2A28868C"/>
    <w:rsid w:val="2B92EE09"/>
    <w:rsid w:val="2C5A69B7"/>
    <w:rsid w:val="3339E49E"/>
    <w:rsid w:val="380D55C1"/>
    <w:rsid w:val="3E427F13"/>
    <w:rsid w:val="3E64D38D"/>
    <w:rsid w:val="41BE1184"/>
    <w:rsid w:val="435FE279"/>
    <w:rsid w:val="448EB697"/>
    <w:rsid w:val="45AC0930"/>
    <w:rsid w:val="4ADADD85"/>
    <w:rsid w:val="4B01C186"/>
    <w:rsid w:val="4B2BF4A0"/>
    <w:rsid w:val="4B6307D3"/>
    <w:rsid w:val="4B94E042"/>
    <w:rsid w:val="4BA0113C"/>
    <w:rsid w:val="4E9AA895"/>
    <w:rsid w:val="50289297"/>
    <w:rsid w:val="50DCC2E0"/>
    <w:rsid w:val="5169AE5D"/>
    <w:rsid w:val="51BA859F"/>
    <w:rsid w:val="53E9706C"/>
    <w:rsid w:val="54F22661"/>
    <w:rsid w:val="5A694ED4"/>
    <w:rsid w:val="5A7935AB"/>
    <w:rsid w:val="5B7CAF04"/>
    <w:rsid w:val="609D4A81"/>
    <w:rsid w:val="61DF1ED5"/>
    <w:rsid w:val="686D680B"/>
    <w:rsid w:val="691A8583"/>
    <w:rsid w:val="6A37D33A"/>
    <w:rsid w:val="6C145F03"/>
    <w:rsid w:val="72E90592"/>
    <w:rsid w:val="7718874C"/>
    <w:rsid w:val="7C6DEFF1"/>
    <w:rsid w:val="7DB79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7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755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55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C129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56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0EC0"/>
    <w:rPr>
      <w:b/>
      <w:bCs/>
    </w:rPr>
  </w:style>
  <w:style w:type="character" w:customStyle="1" w:styleId="statuswrapper-f7sztj-0">
    <w:name w:val="status__wrapper-f7sztj-0"/>
    <w:basedOn w:val="Standardnpsmoodstavce"/>
    <w:rsid w:val="008A4122"/>
  </w:style>
  <w:style w:type="character" w:customStyle="1" w:styleId="muichip-label">
    <w:name w:val="muichip-label"/>
    <w:basedOn w:val="Standardnpsmoodstavce"/>
    <w:rsid w:val="008A4122"/>
  </w:style>
  <w:style w:type="character" w:customStyle="1" w:styleId="muiiconbutton-label">
    <w:name w:val="muiiconbutton-label"/>
    <w:basedOn w:val="Standardnpsmoodstavce"/>
    <w:rsid w:val="008A4122"/>
  </w:style>
  <w:style w:type="character" w:customStyle="1" w:styleId="article-hl">
    <w:name w:val="article-hl"/>
    <w:basedOn w:val="Standardnpsmoodstavce"/>
    <w:rsid w:val="008A4122"/>
  </w:style>
  <w:style w:type="character" w:customStyle="1" w:styleId="spellingerror">
    <w:name w:val="spellingerror"/>
    <w:basedOn w:val="Standardnpsmoodstavce"/>
    <w:rsid w:val="00813AE8"/>
  </w:style>
  <w:style w:type="character" w:customStyle="1" w:styleId="normaltextrun">
    <w:name w:val="normaltextrun"/>
    <w:basedOn w:val="Standardnpsmoodstavce"/>
    <w:rsid w:val="00813AE8"/>
  </w:style>
  <w:style w:type="character" w:styleId="Nevyeenzmnka">
    <w:name w:val="Unresolved Mention"/>
    <w:basedOn w:val="Standardnpsmoodstavce"/>
    <w:uiPriority w:val="99"/>
    <w:semiHidden/>
    <w:unhideWhenUsed/>
    <w:rsid w:val="005D3168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F2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F272E0"/>
  </w:style>
  <w:style w:type="character" w:customStyle="1" w:styleId="Nadpis3Char">
    <w:name w:val="Nadpis 3 Char"/>
    <w:basedOn w:val="Standardnpsmoodstavce"/>
    <w:link w:val="Nadpis3"/>
    <w:uiPriority w:val="9"/>
    <w:semiHidden/>
    <w:rsid w:val="002277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755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55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wixui-rich-texttext">
    <w:name w:val="wixui-rich-text__text"/>
    <w:basedOn w:val="Standardnpsmoodstavce"/>
    <w:rsid w:val="00175509"/>
  </w:style>
  <w:style w:type="character" w:customStyle="1" w:styleId="color15">
    <w:name w:val="color_15"/>
    <w:basedOn w:val="Standardnpsmoodstavce"/>
    <w:rsid w:val="00175509"/>
  </w:style>
  <w:style w:type="paragraph" w:customStyle="1" w:styleId="font8">
    <w:name w:val="font_8"/>
    <w:basedOn w:val="Normln"/>
    <w:rsid w:val="0017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ln"/>
    <w:rsid w:val="009521E1"/>
    <w:pPr>
      <w:spacing w:after="0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2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84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258">
                      <w:marLeft w:val="7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310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8472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80364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339276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7451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2029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114238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59306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447729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0132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498">
              <w:marLeft w:val="0"/>
              <w:marRight w:val="0"/>
              <w:marTop w:val="12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27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5623">
                      <w:marLeft w:val="7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mailto:tereza.stos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zidence-stodolni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zidence-stodolni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z.linkedin.com/company/linkcitycz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link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66748D-60A1-4FF5-ACDB-016A59E89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99FC3-4057-4291-B362-9E1E5F16C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1952D-EB1C-4F14-B9EC-D7D73917ED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2562FA-B27A-4C92-BA99-67470B973D5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Metadata/LabelInfo.xml><?xml version="1.0" encoding="utf-8"?>
<clbl:labelList xmlns:clbl="http://schemas.microsoft.com/office/2020/mipLabelMetadata">
  <clbl:label id="{4a3d9983-e936-4837-9552-9d9126a92eb0}" enabled="0" method="" siteId="{4a3d9983-e936-4837-9552-9d9126a92e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Denisa Kolaříková</cp:lastModifiedBy>
  <cp:revision>5</cp:revision>
  <cp:lastPrinted>2024-05-17T14:07:00Z</cp:lastPrinted>
  <dcterms:created xsi:type="dcterms:W3CDTF">2024-05-28T14:58:00Z</dcterms:created>
  <dcterms:modified xsi:type="dcterms:W3CDTF">2024-06-03T13:02:00Z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